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F73E976"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247D6E">
        <w:rPr>
          <w:rFonts w:ascii="Arial" w:hAnsi="Arial" w:cs="Arial"/>
          <w:b/>
          <w:bCs/>
          <w:sz w:val="28"/>
          <w:lang w:eastAsia="zh-CN"/>
        </w:rPr>
        <w:t>6</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B91B28">
        <w:rPr>
          <w:rFonts w:ascii="Arial" w:hAnsi="Arial" w:cs="Arial"/>
          <w:b/>
          <w:bCs/>
          <w:sz w:val="28"/>
          <w:lang w:eastAsia="zh-CN"/>
        </w:rPr>
        <w:t>400063</w:t>
      </w:r>
    </w:p>
    <w:p w14:paraId="497F113D" w14:textId="38F0E952" w:rsidR="003C346D" w:rsidRPr="00D168C8" w:rsidRDefault="00247D6E"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FDD97A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30626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6425352"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Discussion on on-demand SI</w:t>
      </w:r>
      <w:r w:rsidR="00247D6E">
        <w:rPr>
          <w:b/>
        </w:rPr>
        <w:t>B</w:t>
      </w:r>
      <w:r w:rsidR="0030626B">
        <w:rPr>
          <w:b/>
        </w:rPr>
        <w:t>1 for idle/inactive mode UEs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6F8C0716"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WID</w:t>
      </w:r>
      <w:r w:rsidRPr="00192B16">
        <w:rPr>
          <w:lang w:eastAsia="zh-CN"/>
        </w:rPr>
        <w:t xml:space="preserve"> </w:t>
      </w:r>
      <w:r w:rsidR="002F796E" w:rsidRPr="00337060">
        <w:rPr>
          <w:lang w:eastAsia="zh-CN"/>
        </w:rPr>
        <w:t>[1]</w:t>
      </w:r>
      <w:r w:rsidRPr="00337060">
        <w:rPr>
          <w:lang w:eastAsia="zh-CN"/>
        </w:rPr>
        <w:t xml:space="preserve"> to s</w:t>
      </w:r>
      <w:r w:rsidRPr="00192B16">
        <w:rPr>
          <w:lang w:eastAsia="zh-CN"/>
        </w:rPr>
        <w:t>pe</w:t>
      </w:r>
      <w:r w:rsidRPr="00214165">
        <w:rPr>
          <w:lang w:eastAsia="zh-CN"/>
        </w:rPr>
        <w:t xml:space="preserve">cify </w:t>
      </w:r>
      <w:r w:rsidR="00560AC5">
        <w:rPr>
          <w:lang w:eastAsia="zh-CN"/>
        </w:rPr>
        <w:t>on-demand S</w:t>
      </w:r>
      <w:r w:rsidR="003A1B54">
        <w:rPr>
          <w:lang w:eastAsia="zh-CN"/>
        </w:rPr>
        <w:t>IB1 for UEs in idle/inactive state</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59382723" w14:textId="77777777" w:rsidR="004F4E3D" w:rsidRPr="008F2C15" w:rsidRDefault="004F4E3D" w:rsidP="004F4E3D">
            <w:pPr>
              <w:numPr>
                <w:ilvl w:val="0"/>
                <w:numId w:val="44"/>
              </w:numPr>
              <w:overflowPunct w:val="0"/>
              <w:snapToGrid/>
              <w:spacing w:after="0"/>
              <w:jc w:val="left"/>
              <w:textAlignment w:val="baseline"/>
              <w:rPr>
                <w:rFonts w:eastAsia="宋体"/>
                <w:bCs/>
                <w:color w:val="FF0000"/>
                <w:sz w:val="20"/>
                <w:szCs w:val="20"/>
                <w:lang w:val="en-GB" w:eastAsia="zh-CN"/>
              </w:rPr>
            </w:pPr>
            <w:r w:rsidRPr="008F2C15">
              <w:rPr>
                <w:rFonts w:eastAsia="宋体"/>
                <w:bCs/>
                <w:color w:val="FF0000"/>
                <w:sz w:val="20"/>
                <w:szCs w:val="20"/>
                <w:lang w:val="en-GB" w:eastAsia="zh-CN"/>
              </w:rPr>
              <w:t>Study procedures</w:t>
            </w:r>
            <w:r w:rsidRPr="008F2C15">
              <w:rPr>
                <w:rFonts w:eastAsia="宋体"/>
                <w:color w:val="FF0000"/>
                <w:sz w:val="20"/>
                <w:szCs w:val="20"/>
                <w:lang w:val="en-GB" w:eastAsia="en-GB"/>
              </w:rPr>
              <w:t xml:space="preserve"> and signaling method(s) to support </w:t>
            </w:r>
            <w:r w:rsidRPr="008F2C15">
              <w:rPr>
                <w:rFonts w:eastAsia="宋体"/>
                <w:bCs/>
                <w:color w:val="FF0000"/>
                <w:sz w:val="20"/>
                <w:szCs w:val="20"/>
                <w:lang w:val="en-GB" w:eastAsia="zh-CN"/>
              </w:rPr>
              <w:t>on-demand SIB1 for UEs in idle</w:t>
            </w:r>
            <w:r w:rsidRPr="008F2C15">
              <w:rPr>
                <w:rFonts w:eastAsia="宋体"/>
                <w:color w:val="FF0000"/>
                <w:sz w:val="20"/>
                <w:szCs w:val="20"/>
                <w:lang w:val="en-GB" w:eastAsia="en-GB"/>
              </w:rPr>
              <w:t>/inactive</w:t>
            </w:r>
            <w:r w:rsidRPr="008F2C15">
              <w:rPr>
                <w:rFonts w:eastAsia="宋体"/>
                <w:bCs/>
                <w:color w:val="FF0000"/>
                <w:sz w:val="20"/>
                <w:szCs w:val="20"/>
                <w:lang w:val="en-GB" w:eastAsia="zh-CN"/>
              </w:rPr>
              <w:t xml:space="preserve"> mode, including: [RAN1/2/3]</w:t>
            </w:r>
          </w:p>
          <w:p w14:paraId="5A424C2B" w14:textId="77777777" w:rsidR="004F4E3D" w:rsidRPr="008F2C15" w:rsidRDefault="004F4E3D" w:rsidP="004F4E3D">
            <w:pPr>
              <w:numPr>
                <w:ilvl w:val="1"/>
                <w:numId w:val="44"/>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bCs/>
                <w:color w:val="FF0000"/>
                <w:sz w:val="20"/>
                <w:szCs w:val="20"/>
                <w:lang w:eastAsia="zh-CN"/>
              </w:rPr>
              <w:t>Triggering method by uplink wake-up-signal using an existing signal/channel.</w:t>
            </w:r>
          </w:p>
          <w:p w14:paraId="3C710163" w14:textId="77777777" w:rsidR="004F4E3D" w:rsidRPr="008F2C15" w:rsidRDefault="004F4E3D" w:rsidP="004F4E3D">
            <w:pPr>
              <w:numPr>
                <w:ilvl w:val="1"/>
                <w:numId w:val="44"/>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color w:val="FF0000"/>
                <w:sz w:val="20"/>
                <w:szCs w:val="20"/>
                <w:lang w:val="en-GB" w:eastAsia="en-GB"/>
              </w:rPr>
              <w:t xml:space="preserve">Wake-up-signal configuration provisioning to UE </w:t>
            </w:r>
          </w:p>
          <w:p w14:paraId="564EFECB" w14:textId="77777777" w:rsidR="004F4E3D" w:rsidRPr="008F2C15" w:rsidRDefault="004F4E3D" w:rsidP="004F4E3D">
            <w:pPr>
              <w:numPr>
                <w:ilvl w:val="2"/>
                <w:numId w:val="44"/>
              </w:numPr>
              <w:overflowPunct w:val="0"/>
              <w:snapToGrid/>
              <w:spacing w:beforeLines="50" w:before="120" w:afterLines="50"/>
              <w:jc w:val="left"/>
              <w:textAlignment w:val="baseline"/>
              <w:rPr>
                <w:rFonts w:eastAsia="宋体"/>
                <w:bCs/>
                <w:color w:val="FF0000"/>
                <w:sz w:val="20"/>
                <w:szCs w:val="20"/>
                <w:lang w:eastAsia="zh-CN"/>
              </w:rPr>
            </w:pPr>
            <w:r w:rsidRPr="008F2C15">
              <w:rPr>
                <w:rFonts w:eastAsia="宋体"/>
                <w:color w:val="FF0000"/>
                <w:sz w:val="20"/>
                <w:szCs w:val="20"/>
                <w:lang w:val="en-GB" w:eastAsia="en-GB"/>
              </w:rPr>
              <w:t>Note: No modification of SSB will be discussed under this objective</w:t>
            </w:r>
          </w:p>
          <w:p w14:paraId="2F9184B1" w14:textId="77777777" w:rsidR="004F4E3D" w:rsidRPr="008F2C15" w:rsidRDefault="004F4E3D" w:rsidP="004F4E3D">
            <w:pPr>
              <w:numPr>
                <w:ilvl w:val="1"/>
                <w:numId w:val="44"/>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color w:val="FF0000"/>
                <w:sz w:val="20"/>
                <w:szCs w:val="20"/>
                <w:lang w:val="en-GB" w:eastAsia="en-GB"/>
              </w:rPr>
              <w:t>Information</w:t>
            </w:r>
            <w:r w:rsidRPr="008F2C15">
              <w:rPr>
                <w:rFonts w:eastAsia="宋体"/>
                <w:bCs/>
                <w:color w:val="FF0000"/>
                <w:sz w:val="20"/>
                <w:szCs w:val="20"/>
                <w:lang w:eastAsia="zh-CN"/>
              </w:rPr>
              <w:t xml:space="preserve"> exchange between gNBs at least for the configuration of wake-up signal, if necessary.</w:t>
            </w:r>
          </w:p>
          <w:p w14:paraId="5AED272A" w14:textId="4CCA3528" w:rsidR="00DC7C0F" w:rsidRPr="004F4E3D" w:rsidRDefault="004F4E3D" w:rsidP="004F4E3D">
            <w:pPr>
              <w:numPr>
                <w:ilvl w:val="1"/>
                <w:numId w:val="44"/>
              </w:numPr>
              <w:overflowPunct w:val="0"/>
              <w:snapToGrid/>
              <w:spacing w:beforeLines="50" w:before="120" w:afterLines="50"/>
              <w:ind w:left="1049" w:hanging="329"/>
              <w:jc w:val="left"/>
              <w:textAlignment w:val="baseline"/>
              <w:rPr>
                <w:rFonts w:eastAsia="宋体"/>
                <w:bCs/>
                <w:sz w:val="20"/>
                <w:szCs w:val="20"/>
                <w:lang w:eastAsia="zh-CN"/>
              </w:rPr>
            </w:pPr>
            <w:r w:rsidRPr="008F2C15">
              <w:rPr>
                <w:rFonts w:eastAsia="宋体"/>
                <w:color w:val="FF0000"/>
                <w:sz w:val="20"/>
                <w:szCs w:val="20"/>
                <w:lang w:val="en-GB" w:eastAsia="en-GB"/>
              </w:rPr>
              <w:t>Checkpoint for normative work in RAN#105</w:t>
            </w:r>
          </w:p>
        </w:tc>
      </w:tr>
    </w:tbl>
    <w:p w14:paraId="08B0664F" w14:textId="11DA7390" w:rsidR="007A22F0" w:rsidRDefault="00A15E53" w:rsidP="00852087">
      <w:pPr>
        <w:jc w:val="left"/>
      </w:pPr>
      <w:r>
        <w:rPr>
          <w:lang w:eastAsia="zh-CN"/>
        </w:rPr>
        <w:t>According to SI stage, it is common understanding that on-demand SIB1 can enable a cell switching between on and off, which provides energy saving gain</w:t>
      </w:r>
      <w:r>
        <w:t>.</w:t>
      </w:r>
    </w:p>
    <w:p w14:paraId="04902678" w14:textId="77777777" w:rsidR="00A15E53" w:rsidRPr="003B3630" w:rsidRDefault="00A15E53" w:rsidP="00852087">
      <w:pPr>
        <w:jc w:val="left"/>
        <w:rPr>
          <w:lang w:eastAsia="zh-CN"/>
        </w:rPr>
      </w:pPr>
    </w:p>
    <w:p w14:paraId="5B9E8FC7" w14:textId="136B2CF0" w:rsidR="00FD7397" w:rsidRDefault="0009311C" w:rsidP="00F30C16">
      <w:pPr>
        <w:pStyle w:val="Heading1"/>
      </w:pPr>
      <w:r>
        <w:t>Scenarios</w:t>
      </w:r>
    </w:p>
    <w:p w14:paraId="6A8E9113" w14:textId="6A889EB4" w:rsidR="00560AC5" w:rsidRPr="00560AC5" w:rsidRDefault="00560AC5" w:rsidP="004F4E3D">
      <w:pPr>
        <w:rPr>
          <w:lang w:eastAsia="zh-CN"/>
        </w:rPr>
      </w:pPr>
      <w:r>
        <w:t xml:space="preserve">According to </w:t>
      </w:r>
      <w:r w:rsidRPr="00337060">
        <w:t xml:space="preserve">WID </w:t>
      </w:r>
      <w:r w:rsidRPr="00337060">
        <w:rPr>
          <w:lang w:eastAsia="zh-CN"/>
        </w:rPr>
        <w:t xml:space="preserve">[1], there </w:t>
      </w:r>
      <w:r w:rsidR="004F4E3D" w:rsidRPr="00337060">
        <w:rPr>
          <w:lang w:eastAsia="zh-CN"/>
        </w:rPr>
        <w:t>is o</w:t>
      </w:r>
      <w:r w:rsidR="004F4E3D">
        <w:rPr>
          <w:lang w:eastAsia="zh-CN"/>
        </w:rPr>
        <w:t>nly one triggering method</w:t>
      </w:r>
      <w:r>
        <w:rPr>
          <w:lang w:eastAsia="zh-CN"/>
        </w:rPr>
        <w:t>, i.e</w:t>
      </w:r>
      <w:r w:rsidR="00F01379">
        <w:rPr>
          <w:lang w:eastAsia="zh-CN"/>
        </w:rPr>
        <w:t>.</w:t>
      </w:r>
      <w:r w:rsidR="004F4E3D">
        <w:rPr>
          <w:lang w:eastAsia="zh-CN"/>
        </w:rPr>
        <w:t xml:space="preserve"> </w:t>
      </w:r>
      <w:r w:rsidRPr="004F4E3D">
        <w:rPr>
          <w:lang w:eastAsia="zh-CN"/>
        </w:rPr>
        <w:t>UE uplink wake-up-signal (UL WUS) using an existing signal/channel</w:t>
      </w:r>
      <w:r w:rsidR="004F4E3D" w:rsidRPr="004F4E3D">
        <w:rPr>
          <w:lang w:eastAsia="zh-CN"/>
        </w:rPr>
        <w:t>.</w:t>
      </w:r>
    </w:p>
    <w:p w14:paraId="1798973E" w14:textId="77777777" w:rsidR="00181CDE" w:rsidRDefault="00181CDE" w:rsidP="00560AC5">
      <w:pPr>
        <w:rPr>
          <w:lang w:eastAsia="zh-CN"/>
        </w:rPr>
      </w:pPr>
      <w:r>
        <w:rPr>
          <w:lang w:eastAsia="zh-CN"/>
        </w:rPr>
        <w:t>There could be some s</w:t>
      </w:r>
      <w:r w:rsidR="007D309F">
        <w:rPr>
          <w:lang w:eastAsia="zh-CN"/>
        </w:rPr>
        <w:t>cenario</w:t>
      </w:r>
      <w:r>
        <w:rPr>
          <w:lang w:eastAsia="zh-CN"/>
        </w:rPr>
        <w:t>s shown as follows.</w:t>
      </w:r>
    </w:p>
    <w:p w14:paraId="3B62DB9E" w14:textId="500F5371" w:rsidR="00181CDE" w:rsidRDefault="00181CDE" w:rsidP="00181CDE">
      <w:pPr>
        <w:pStyle w:val="ListParagraph"/>
        <w:numPr>
          <w:ilvl w:val="2"/>
          <w:numId w:val="44"/>
        </w:numPr>
        <w:ind w:firstLineChars="0"/>
        <w:rPr>
          <w:lang w:eastAsia="zh-CN"/>
        </w:rPr>
      </w:pPr>
      <w:r>
        <w:rPr>
          <w:lang w:eastAsia="zh-CN"/>
        </w:rPr>
        <w:t>Scenario-1: After UE is power on, UE perform cell search to get MIB and requests for SIB1 for the current cell.</w:t>
      </w:r>
    </w:p>
    <w:p w14:paraId="289F8CFD" w14:textId="5ACC5D9C" w:rsidR="00181CDE" w:rsidRDefault="007E09BE" w:rsidP="00181CDE">
      <w:pPr>
        <w:pStyle w:val="ListParagraph"/>
        <w:numPr>
          <w:ilvl w:val="2"/>
          <w:numId w:val="44"/>
        </w:numPr>
        <w:ind w:firstLineChars="0"/>
        <w:rPr>
          <w:lang w:eastAsia="zh-CN"/>
        </w:rPr>
      </w:pPr>
      <w:r>
        <w:rPr>
          <w:lang w:eastAsia="zh-CN"/>
        </w:rPr>
        <w:t xml:space="preserve">Scenario-2: UE </w:t>
      </w:r>
      <w:r w:rsidR="00181CDE">
        <w:rPr>
          <w:lang w:eastAsia="zh-CN"/>
        </w:rPr>
        <w:t xml:space="preserve">in idle/inactive state </w:t>
      </w:r>
      <w:r>
        <w:rPr>
          <w:lang w:eastAsia="zh-CN"/>
        </w:rPr>
        <w:t>camps</w:t>
      </w:r>
      <w:r w:rsidR="0009311C">
        <w:rPr>
          <w:lang w:eastAsia="zh-CN"/>
        </w:rPr>
        <w:t xml:space="preserve"> on</w:t>
      </w:r>
      <w:r w:rsidR="00181CDE">
        <w:rPr>
          <w:lang w:eastAsia="zh-CN"/>
        </w:rPr>
        <w:t xml:space="preserve"> a cell without SIB1</w:t>
      </w:r>
      <w:r w:rsidR="005905D1">
        <w:rPr>
          <w:lang w:eastAsia="zh-CN"/>
        </w:rPr>
        <w:t xml:space="preserve"> (at least receiving paging)</w:t>
      </w:r>
      <w:r>
        <w:rPr>
          <w:lang w:eastAsia="zh-CN"/>
        </w:rPr>
        <w:t>, and then</w:t>
      </w:r>
      <w:r w:rsidR="00181CDE">
        <w:rPr>
          <w:lang w:eastAsia="zh-CN"/>
        </w:rPr>
        <w:t xml:space="preserve"> requests for on-demand SIB1</w:t>
      </w:r>
      <w:r w:rsidR="0009311C">
        <w:rPr>
          <w:lang w:eastAsia="zh-CN"/>
        </w:rPr>
        <w:t xml:space="preserve"> for the cell</w:t>
      </w:r>
      <w:r w:rsidR="00181CDE">
        <w:rPr>
          <w:lang w:eastAsia="zh-CN"/>
        </w:rPr>
        <w:t>.</w:t>
      </w:r>
    </w:p>
    <w:p w14:paraId="3D4855D6" w14:textId="4FFA9066" w:rsidR="00F32355" w:rsidRDefault="00181CDE" w:rsidP="00181CDE">
      <w:pPr>
        <w:pStyle w:val="ListParagraph"/>
        <w:numPr>
          <w:ilvl w:val="2"/>
          <w:numId w:val="44"/>
        </w:numPr>
        <w:ind w:firstLineChars="0"/>
        <w:rPr>
          <w:lang w:eastAsia="zh-CN"/>
        </w:rPr>
      </w:pPr>
      <w:r>
        <w:rPr>
          <w:lang w:eastAsia="zh-CN"/>
        </w:rPr>
        <w:t xml:space="preserve">Scenario-3: </w:t>
      </w:r>
      <w:r w:rsidR="00021676">
        <w:rPr>
          <w:lang w:eastAsia="zh-CN"/>
        </w:rPr>
        <w:t xml:space="preserve">When </w:t>
      </w:r>
      <w:r>
        <w:rPr>
          <w:lang w:eastAsia="zh-CN"/>
        </w:rPr>
        <w:t>UE</w:t>
      </w:r>
      <w:r w:rsidR="004F4E3D">
        <w:rPr>
          <w:lang w:eastAsia="zh-CN"/>
        </w:rPr>
        <w:t xml:space="preserve"> in idle/inactive state</w:t>
      </w:r>
      <w:r w:rsidR="007D309F">
        <w:rPr>
          <w:lang w:eastAsia="zh-CN"/>
        </w:rPr>
        <w:t xml:space="preserve"> </w:t>
      </w:r>
      <w:r w:rsidR="00021676">
        <w:rPr>
          <w:lang w:eastAsia="zh-CN"/>
        </w:rPr>
        <w:t>perform</w:t>
      </w:r>
      <w:r w:rsidR="00251392">
        <w:rPr>
          <w:lang w:eastAsia="zh-CN"/>
        </w:rPr>
        <w:t>s</w:t>
      </w:r>
      <w:r w:rsidR="00021676">
        <w:rPr>
          <w:lang w:eastAsia="zh-CN"/>
        </w:rPr>
        <w:t xml:space="preserve"> cell re-select</w:t>
      </w:r>
      <w:r w:rsidR="00015561">
        <w:rPr>
          <w:lang w:eastAsia="zh-CN"/>
        </w:rPr>
        <w:t>ion to</w:t>
      </w:r>
      <w:r w:rsidR="00021676">
        <w:rPr>
          <w:lang w:eastAsia="zh-CN"/>
        </w:rPr>
        <w:t xml:space="preserve"> a target cell</w:t>
      </w:r>
      <w:r w:rsidR="007E09BE">
        <w:rPr>
          <w:lang w:eastAsia="zh-CN"/>
        </w:rPr>
        <w:t xml:space="preserve">, </w:t>
      </w:r>
      <w:r w:rsidR="00CC1D03">
        <w:rPr>
          <w:lang w:eastAsia="zh-CN"/>
        </w:rPr>
        <w:t>UE</w:t>
      </w:r>
      <w:r w:rsidR="00270A0F">
        <w:rPr>
          <w:lang w:eastAsia="zh-CN"/>
        </w:rPr>
        <w:t xml:space="preserve"> </w:t>
      </w:r>
      <w:r w:rsidR="00CC1D03">
        <w:rPr>
          <w:lang w:eastAsia="zh-CN"/>
        </w:rPr>
        <w:t>transmit</w:t>
      </w:r>
      <w:r w:rsidR="00FF18F4">
        <w:rPr>
          <w:lang w:eastAsia="zh-CN"/>
        </w:rPr>
        <w:t>s</w:t>
      </w:r>
      <w:r w:rsidR="00B005E4">
        <w:rPr>
          <w:lang w:eastAsia="zh-CN"/>
        </w:rPr>
        <w:t xml:space="preserve"> UL WUS </w:t>
      </w:r>
      <w:r w:rsidR="00FF18F4">
        <w:rPr>
          <w:lang w:eastAsia="zh-CN"/>
        </w:rPr>
        <w:t xml:space="preserve">autonomously </w:t>
      </w:r>
      <w:r w:rsidR="00B005E4">
        <w:rPr>
          <w:lang w:eastAsia="zh-CN"/>
        </w:rPr>
        <w:t xml:space="preserve">to the target cell to </w:t>
      </w:r>
      <w:r w:rsidR="007D309F">
        <w:rPr>
          <w:lang w:eastAsia="zh-CN"/>
        </w:rPr>
        <w:t>requ</w:t>
      </w:r>
      <w:r w:rsidR="004700D6">
        <w:rPr>
          <w:lang w:eastAsia="zh-CN"/>
        </w:rPr>
        <w:t xml:space="preserve">ests for </w:t>
      </w:r>
      <w:r w:rsidR="00B005E4">
        <w:rPr>
          <w:lang w:eastAsia="zh-CN"/>
        </w:rPr>
        <w:t>SIB</w:t>
      </w:r>
      <w:r w:rsidR="004700D6">
        <w:rPr>
          <w:lang w:eastAsia="zh-CN"/>
        </w:rPr>
        <w:t>1 of the target cell</w:t>
      </w:r>
      <w:r w:rsidR="007D309F">
        <w:rPr>
          <w:lang w:eastAsia="zh-CN"/>
        </w:rPr>
        <w:t>.</w:t>
      </w:r>
    </w:p>
    <w:p w14:paraId="2DA2B168" w14:textId="6869A688" w:rsidR="000E3684" w:rsidRDefault="00251392" w:rsidP="00181CDE">
      <w:pPr>
        <w:pStyle w:val="ListParagraph"/>
        <w:numPr>
          <w:ilvl w:val="2"/>
          <w:numId w:val="44"/>
        </w:numPr>
        <w:ind w:firstLineChars="0"/>
        <w:rPr>
          <w:lang w:eastAsia="zh-CN"/>
        </w:rPr>
      </w:pPr>
      <w:r>
        <w:rPr>
          <w:lang w:eastAsia="zh-CN"/>
        </w:rPr>
        <w:t>Scenario-4</w:t>
      </w:r>
      <w:r w:rsidR="000E3684">
        <w:rPr>
          <w:lang w:eastAsia="zh-CN"/>
        </w:rPr>
        <w:t xml:space="preserve">: When UE in idle/inactive state </w:t>
      </w:r>
      <w:r w:rsidR="00015561">
        <w:rPr>
          <w:lang w:eastAsia="zh-CN"/>
        </w:rPr>
        <w:t>perform</w:t>
      </w:r>
      <w:r>
        <w:rPr>
          <w:lang w:eastAsia="zh-CN"/>
        </w:rPr>
        <w:t>s random access</w:t>
      </w:r>
      <w:r w:rsidR="000E3684">
        <w:rPr>
          <w:lang w:eastAsia="zh-CN"/>
        </w:rPr>
        <w:t xml:space="preserve">, </w:t>
      </w:r>
      <w:r w:rsidR="00B005E4">
        <w:rPr>
          <w:lang w:eastAsia="zh-CN"/>
        </w:rPr>
        <w:t xml:space="preserve">gNB commands </w:t>
      </w:r>
      <w:r w:rsidR="000E3684">
        <w:rPr>
          <w:lang w:eastAsia="zh-CN"/>
        </w:rPr>
        <w:t>UE</w:t>
      </w:r>
      <w:r w:rsidR="00B005E4">
        <w:rPr>
          <w:lang w:eastAsia="zh-CN"/>
        </w:rPr>
        <w:t xml:space="preserve"> to transmit UL WUS to the target cell to </w:t>
      </w:r>
      <w:r w:rsidR="004700D6">
        <w:rPr>
          <w:lang w:eastAsia="zh-CN"/>
        </w:rPr>
        <w:t>requests for</w:t>
      </w:r>
      <w:r w:rsidR="000E3684">
        <w:rPr>
          <w:lang w:eastAsia="zh-CN"/>
        </w:rPr>
        <w:t xml:space="preserve"> SIB1</w:t>
      </w:r>
      <w:r w:rsidR="004700D6">
        <w:rPr>
          <w:lang w:eastAsia="zh-CN"/>
        </w:rPr>
        <w:t xml:space="preserve"> of the target cell</w:t>
      </w:r>
      <w:r w:rsidR="000E3684">
        <w:rPr>
          <w:lang w:eastAsia="zh-CN"/>
        </w:rPr>
        <w:t>.</w:t>
      </w:r>
    </w:p>
    <w:p w14:paraId="0F261BA7" w14:textId="535BC56B" w:rsidR="0009311C" w:rsidRDefault="008829B8" w:rsidP="00181CDE">
      <w:pPr>
        <w:rPr>
          <w:lang w:eastAsia="zh-CN"/>
        </w:rPr>
      </w:pPr>
      <w:r>
        <w:rPr>
          <w:lang w:eastAsia="zh-CN"/>
        </w:rPr>
        <w:t>Above scenarios can be illustrated as follows.</w:t>
      </w:r>
    </w:p>
    <w:p w14:paraId="3B4338E0" w14:textId="7B507753" w:rsidR="0009311C" w:rsidRDefault="008829B8" w:rsidP="008829B8">
      <w:pPr>
        <w:jc w:val="center"/>
        <w:rPr>
          <w:lang w:eastAsia="zh-CN"/>
        </w:rPr>
      </w:pPr>
      <w:r>
        <w:rPr>
          <w:noProof/>
          <w:lang w:eastAsia="zh-CN"/>
        </w:rPr>
        <w:drawing>
          <wp:inline distT="0" distB="0" distL="0" distR="0" wp14:anchorId="036F694F" wp14:editId="5E381FD3">
            <wp:extent cx="2603500" cy="16097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3500" cy="1609725"/>
                    </a:xfrm>
                    <a:prstGeom prst="rect">
                      <a:avLst/>
                    </a:prstGeom>
                    <a:noFill/>
                  </pic:spPr>
                </pic:pic>
              </a:graphicData>
            </a:graphic>
          </wp:inline>
        </w:drawing>
      </w:r>
      <w:r>
        <w:rPr>
          <w:noProof/>
          <w:lang w:eastAsia="zh-CN"/>
        </w:rPr>
        <w:drawing>
          <wp:inline distT="0" distB="0" distL="0" distR="0" wp14:anchorId="1858F24D" wp14:editId="6EF1DA9E">
            <wp:extent cx="2847340" cy="16217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7340" cy="1621790"/>
                    </a:xfrm>
                    <a:prstGeom prst="rect">
                      <a:avLst/>
                    </a:prstGeom>
                    <a:noFill/>
                  </pic:spPr>
                </pic:pic>
              </a:graphicData>
            </a:graphic>
          </wp:inline>
        </w:drawing>
      </w:r>
    </w:p>
    <w:p w14:paraId="5CC09E1D" w14:textId="4C27C044" w:rsidR="007E09BE" w:rsidRDefault="007E09BE" w:rsidP="00181CDE">
      <w:pPr>
        <w:rPr>
          <w:lang w:eastAsia="zh-CN"/>
        </w:rPr>
      </w:pPr>
      <w:r>
        <w:rPr>
          <w:lang w:eastAsia="zh-CN"/>
        </w:rPr>
        <w:lastRenderedPageBreak/>
        <w:t xml:space="preserve">                 </w:t>
      </w:r>
      <w:r w:rsidR="008829B8">
        <w:rPr>
          <w:lang w:eastAsia="zh-CN"/>
        </w:rPr>
        <w:t xml:space="preserve">        </w:t>
      </w:r>
      <w:r>
        <w:rPr>
          <w:lang w:eastAsia="zh-CN"/>
        </w:rPr>
        <w:t xml:space="preserve"> (a) Scenarios-1                                           </w:t>
      </w:r>
      <w:r w:rsidR="008829B8">
        <w:rPr>
          <w:lang w:eastAsia="zh-CN"/>
        </w:rPr>
        <w:t xml:space="preserve">       </w:t>
      </w:r>
      <w:r>
        <w:rPr>
          <w:lang w:eastAsia="zh-CN"/>
        </w:rPr>
        <w:t xml:space="preserve">  </w:t>
      </w:r>
      <w:r w:rsidR="008829B8">
        <w:rPr>
          <w:lang w:eastAsia="zh-CN"/>
        </w:rPr>
        <w:t>(b</w:t>
      </w:r>
      <w:r>
        <w:rPr>
          <w:lang w:eastAsia="zh-CN"/>
        </w:rPr>
        <w:t>) Scenarios-2</w:t>
      </w:r>
    </w:p>
    <w:p w14:paraId="6F8C75B7" w14:textId="2675CC46" w:rsidR="007E09BE" w:rsidRDefault="00CF6186" w:rsidP="008829B8">
      <w:pPr>
        <w:jc w:val="center"/>
        <w:rPr>
          <w:lang w:eastAsia="zh-CN"/>
        </w:rPr>
      </w:pPr>
      <w:r>
        <w:rPr>
          <w:noProof/>
          <w:lang w:eastAsia="zh-CN"/>
        </w:rPr>
        <w:drawing>
          <wp:inline distT="0" distB="0" distL="0" distR="0" wp14:anchorId="70F077C5" wp14:editId="7F3E487A">
            <wp:extent cx="3875401" cy="15144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5030" cy="1522146"/>
                    </a:xfrm>
                    <a:prstGeom prst="rect">
                      <a:avLst/>
                    </a:prstGeom>
                    <a:noFill/>
                  </pic:spPr>
                </pic:pic>
              </a:graphicData>
            </a:graphic>
          </wp:inline>
        </w:drawing>
      </w:r>
    </w:p>
    <w:p w14:paraId="3455BCDA" w14:textId="3DB1BD06" w:rsidR="008829B8" w:rsidRDefault="008829B8" w:rsidP="008829B8">
      <w:pPr>
        <w:jc w:val="center"/>
        <w:rPr>
          <w:lang w:eastAsia="zh-CN"/>
        </w:rPr>
      </w:pPr>
      <w:r>
        <w:rPr>
          <w:lang w:eastAsia="zh-CN"/>
        </w:rPr>
        <w:t>(c) Scenario-3</w:t>
      </w:r>
    </w:p>
    <w:p w14:paraId="66AD66FE" w14:textId="4D4201E5" w:rsidR="00251392" w:rsidRDefault="00B239C4" w:rsidP="008829B8">
      <w:pPr>
        <w:jc w:val="center"/>
        <w:rPr>
          <w:lang w:eastAsia="zh-CN"/>
        </w:rPr>
      </w:pPr>
      <w:r>
        <w:rPr>
          <w:noProof/>
          <w:lang w:eastAsia="zh-CN"/>
        </w:rPr>
        <w:drawing>
          <wp:inline distT="0" distB="0" distL="0" distR="0" wp14:anchorId="31F86B8E" wp14:editId="3BB710C8">
            <wp:extent cx="4295775" cy="14746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3619" cy="1491037"/>
                    </a:xfrm>
                    <a:prstGeom prst="rect">
                      <a:avLst/>
                    </a:prstGeom>
                    <a:noFill/>
                  </pic:spPr>
                </pic:pic>
              </a:graphicData>
            </a:graphic>
          </wp:inline>
        </w:drawing>
      </w:r>
    </w:p>
    <w:p w14:paraId="72646D7C" w14:textId="052A2478" w:rsidR="00015561" w:rsidRDefault="00015561" w:rsidP="008829B8">
      <w:pPr>
        <w:jc w:val="center"/>
        <w:rPr>
          <w:lang w:eastAsia="zh-CN"/>
        </w:rPr>
      </w:pPr>
      <w:r>
        <w:rPr>
          <w:lang w:eastAsia="zh-CN"/>
        </w:rPr>
        <w:t>(d) Scenario-4</w:t>
      </w:r>
    </w:p>
    <w:p w14:paraId="79DE9D5E" w14:textId="1FB19DB3" w:rsidR="008829B8" w:rsidRDefault="008829B8" w:rsidP="008829B8">
      <w:pPr>
        <w:jc w:val="center"/>
        <w:rPr>
          <w:lang w:eastAsia="zh-CN"/>
        </w:rPr>
      </w:pPr>
      <w:r>
        <w:rPr>
          <w:rFonts w:hint="eastAsia"/>
          <w:lang w:eastAsia="zh-CN"/>
        </w:rPr>
        <w:t>F</w:t>
      </w:r>
      <w:r>
        <w:rPr>
          <w:lang w:eastAsia="zh-CN"/>
        </w:rPr>
        <w:t xml:space="preserve">igure 1: Illustration of </w:t>
      </w:r>
      <w:r w:rsidR="00153BA1">
        <w:rPr>
          <w:lang w:eastAsia="zh-CN"/>
        </w:rPr>
        <w:t>scenarios for on-demand SIB1</w:t>
      </w:r>
    </w:p>
    <w:p w14:paraId="321DB75D" w14:textId="78ECC099" w:rsidR="006D78D7" w:rsidRDefault="00181CDE" w:rsidP="006D78D7">
      <w:pPr>
        <w:rPr>
          <w:lang w:eastAsia="zh-CN"/>
        </w:rPr>
      </w:pPr>
      <w:r>
        <w:rPr>
          <w:rFonts w:hint="eastAsia"/>
          <w:lang w:eastAsia="zh-CN"/>
        </w:rPr>
        <w:t>F</w:t>
      </w:r>
      <w:r>
        <w:rPr>
          <w:lang w:eastAsia="zh-CN"/>
        </w:rPr>
        <w:t xml:space="preserve">or Scenario-1, it is not </w:t>
      </w:r>
      <w:r w:rsidR="0060537D">
        <w:rPr>
          <w:lang w:eastAsia="zh-CN"/>
        </w:rPr>
        <w:t xml:space="preserve">so </w:t>
      </w:r>
      <w:r>
        <w:rPr>
          <w:lang w:eastAsia="zh-CN"/>
        </w:rPr>
        <w:t>feasible. In general, UE needs to get SIB1 to get UL WUS configuration</w:t>
      </w:r>
      <w:r w:rsidR="00021676">
        <w:rPr>
          <w:lang w:eastAsia="zh-CN"/>
        </w:rPr>
        <w:t xml:space="preserve"> for </w:t>
      </w:r>
      <w:r w:rsidR="0060537D">
        <w:rPr>
          <w:lang w:eastAsia="zh-CN"/>
        </w:rPr>
        <w:t>the target cell</w:t>
      </w:r>
      <w:r>
        <w:rPr>
          <w:lang w:eastAsia="zh-CN"/>
        </w:rPr>
        <w:t>.</w:t>
      </w:r>
      <w:r w:rsidR="006D78D7">
        <w:rPr>
          <w:lang w:eastAsia="zh-CN"/>
        </w:rPr>
        <w:t xml:space="preserve"> </w:t>
      </w:r>
      <w:r w:rsidR="00593FA1">
        <w:rPr>
          <w:lang w:eastAsia="zh-CN"/>
        </w:rPr>
        <w:t>It seems that UL WUS can be</w:t>
      </w:r>
      <w:r w:rsidR="006D78D7">
        <w:rPr>
          <w:lang w:eastAsia="zh-CN"/>
        </w:rPr>
        <w:t xml:space="preserve"> network specific, e.g. common UL WUS occasions and common sequence</w:t>
      </w:r>
      <w:r w:rsidR="00593FA1">
        <w:rPr>
          <w:lang w:eastAsia="zh-CN"/>
        </w:rPr>
        <w:t>s</w:t>
      </w:r>
      <w:r w:rsidR="006D78D7">
        <w:rPr>
          <w:lang w:eastAsia="zh-CN"/>
        </w:rPr>
        <w:t xml:space="preserve"> with cell ID scrambled. However, it will cause some problems, e.g.</w:t>
      </w:r>
    </w:p>
    <w:p w14:paraId="2CE50C3F" w14:textId="405E8592" w:rsidR="006D78D7" w:rsidRDefault="006D78D7" w:rsidP="006D78D7">
      <w:pPr>
        <w:pStyle w:val="ListParagraph"/>
        <w:numPr>
          <w:ilvl w:val="2"/>
          <w:numId w:val="44"/>
        </w:numPr>
        <w:ind w:firstLineChars="0"/>
        <w:rPr>
          <w:lang w:eastAsia="zh-CN"/>
        </w:rPr>
      </w:pPr>
      <w:r>
        <w:rPr>
          <w:lang w:eastAsia="zh-CN"/>
        </w:rPr>
        <w:t>L</w:t>
      </w:r>
      <w:r>
        <w:rPr>
          <w:rFonts w:hint="eastAsia"/>
          <w:lang w:eastAsia="zh-CN"/>
        </w:rPr>
        <w:t xml:space="preserve">ack </w:t>
      </w:r>
      <w:r>
        <w:rPr>
          <w:lang w:eastAsia="zh-CN"/>
        </w:rPr>
        <w:t xml:space="preserve">of flexibility, e.g. </w:t>
      </w:r>
      <w:r w:rsidR="00593FA1">
        <w:rPr>
          <w:lang w:eastAsia="zh-CN"/>
        </w:rPr>
        <w:t xml:space="preserve">predefined </w:t>
      </w:r>
      <w:r>
        <w:rPr>
          <w:lang w:eastAsia="zh-CN"/>
        </w:rPr>
        <w:t>UL WUS resource allocation</w:t>
      </w:r>
    </w:p>
    <w:p w14:paraId="66E904E7" w14:textId="0C2E2F9E" w:rsidR="006D78D7" w:rsidRDefault="006D78D7" w:rsidP="006D78D7">
      <w:pPr>
        <w:pStyle w:val="ListParagraph"/>
        <w:numPr>
          <w:ilvl w:val="2"/>
          <w:numId w:val="44"/>
        </w:numPr>
        <w:ind w:firstLineChars="0"/>
        <w:rPr>
          <w:lang w:eastAsia="zh-CN"/>
        </w:rPr>
      </w:pPr>
      <w:r>
        <w:rPr>
          <w:lang w:eastAsia="zh-CN"/>
        </w:rPr>
        <w:t>Large spec impact, e.g. new sequence design</w:t>
      </w:r>
    </w:p>
    <w:p w14:paraId="62E575AC" w14:textId="3330B3F1" w:rsidR="006D78D7" w:rsidRDefault="006D78D7" w:rsidP="006D78D7">
      <w:pPr>
        <w:pStyle w:val="ListParagraph"/>
        <w:numPr>
          <w:ilvl w:val="2"/>
          <w:numId w:val="44"/>
        </w:numPr>
        <w:ind w:firstLineChars="0"/>
        <w:rPr>
          <w:lang w:eastAsia="zh-CN"/>
        </w:rPr>
      </w:pPr>
      <w:r>
        <w:rPr>
          <w:lang w:eastAsia="zh-CN"/>
        </w:rPr>
        <w:t>H</w:t>
      </w:r>
      <w:r>
        <w:rPr>
          <w:rFonts w:hint="eastAsia"/>
          <w:lang w:eastAsia="zh-CN"/>
        </w:rPr>
        <w:t xml:space="preserve">igh </w:t>
      </w:r>
      <w:r>
        <w:rPr>
          <w:lang w:eastAsia="zh-CN"/>
        </w:rPr>
        <w:t>complexity at gNB, e.g. new sequence detection</w:t>
      </w:r>
    </w:p>
    <w:p w14:paraId="08333B68" w14:textId="213A0D24" w:rsidR="00B6074B" w:rsidRDefault="00B6074B" w:rsidP="00181CDE">
      <w:pPr>
        <w:rPr>
          <w:lang w:eastAsia="zh-CN"/>
        </w:rPr>
      </w:pPr>
      <w:r>
        <w:rPr>
          <w:rFonts w:hint="eastAsia"/>
          <w:lang w:eastAsia="zh-CN"/>
        </w:rPr>
        <w:t xml:space="preserve">As another way, </w:t>
      </w:r>
      <w:r>
        <w:rPr>
          <w:lang w:eastAsia="zh-CN"/>
        </w:rPr>
        <w:t xml:space="preserve">UE can get UL WUS configuration from the target cell according SIB1 PDCCH or “fake SIB1” PDSCH. However, no matter transmission of SIB1 PDCCH or “fake SIB1” PDSCH by the target cell provides limited </w:t>
      </w:r>
      <w:r w:rsidR="00562953">
        <w:rPr>
          <w:lang w:eastAsia="zh-CN"/>
        </w:rPr>
        <w:t xml:space="preserve">network </w:t>
      </w:r>
      <w:r>
        <w:rPr>
          <w:lang w:eastAsia="zh-CN"/>
        </w:rPr>
        <w:t>energy saving gain, since t</w:t>
      </w:r>
      <w:r w:rsidR="00562953">
        <w:rPr>
          <w:lang w:eastAsia="zh-CN"/>
        </w:rPr>
        <w:t xml:space="preserve">he target cell should send </w:t>
      </w:r>
      <w:r>
        <w:rPr>
          <w:lang w:eastAsia="zh-CN"/>
        </w:rPr>
        <w:t>PDCCH</w:t>
      </w:r>
      <w:r w:rsidR="00562953">
        <w:rPr>
          <w:lang w:eastAsia="zh-CN"/>
        </w:rPr>
        <w:t xml:space="preserve"> and/</w:t>
      </w:r>
      <w:r>
        <w:rPr>
          <w:lang w:eastAsia="zh-CN"/>
        </w:rPr>
        <w:t xml:space="preserve">or </w:t>
      </w:r>
      <w:r w:rsidR="00562953">
        <w:rPr>
          <w:lang w:eastAsia="zh-CN"/>
        </w:rPr>
        <w:t>PDSCH with SIB1 repetition periodicity, i.e. 20ms</w:t>
      </w:r>
      <w:r>
        <w:rPr>
          <w:lang w:eastAsia="zh-CN"/>
        </w:rPr>
        <w:t>.</w:t>
      </w:r>
    </w:p>
    <w:p w14:paraId="4E3387B0" w14:textId="519E299C" w:rsidR="00181CDE" w:rsidRDefault="00181CDE" w:rsidP="00181CDE">
      <w:pPr>
        <w:rPr>
          <w:lang w:eastAsia="zh-CN"/>
        </w:rPr>
      </w:pPr>
      <w:r>
        <w:rPr>
          <w:lang w:eastAsia="zh-CN"/>
        </w:rPr>
        <w:t xml:space="preserve">For Scenario-2, it is not feasible. UE cannot </w:t>
      </w:r>
      <w:r w:rsidR="007E09BE">
        <w:rPr>
          <w:lang w:eastAsia="zh-CN"/>
        </w:rPr>
        <w:t xml:space="preserve">camp on </w:t>
      </w:r>
      <w:r w:rsidR="005905D1">
        <w:rPr>
          <w:lang w:eastAsia="zh-CN"/>
        </w:rPr>
        <w:t>a</w:t>
      </w:r>
      <w:r>
        <w:rPr>
          <w:lang w:eastAsia="zh-CN"/>
        </w:rPr>
        <w:t xml:space="preserve"> cell without SIB1</w:t>
      </w:r>
      <w:r w:rsidR="00021676">
        <w:rPr>
          <w:lang w:eastAsia="zh-CN"/>
        </w:rPr>
        <w:t xml:space="preserve">, e.g. UE cannot get paging configuration and UL WUS configuration for </w:t>
      </w:r>
      <w:r w:rsidR="0060537D">
        <w:rPr>
          <w:lang w:eastAsia="zh-CN"/>
        </w:rPr>
        <w:t>the target cell</w:t>
      </w:r>
      <w:r>
        <w:rPr>
          <w:lang w:eastAsia="zh-CN"/>
        </w:rPr>
        <w:t>.</w:t>
      </w:r>
    </w:p>
    <w:p w14:paraId="021735B9" w14:textId="5B7DD784" w:rsidR="00181CDE" w:rsidRDefault="00181CDE" w:rsidP="00181CDE">
      <w:pPr>
        <w:rPr>
          <w:lang w:eastAsia="zh-CN"/>
        </w:rPr>
      </w:pPr>
      <w:r>
        <w:rPr>
          <w:lang w:eastAsia="zh-CN"/>
        </w:rPr>
        <w:t>For Scenario-3</w:t>
      </w:r>
      <w:r w:rsidR="003730A8">
        <w:rPr>
          <w:lang w:eastAsia="zh-CN"/>
        </w:rPr>
        <w:t xml:space="preserve"> and Scenarios-4</w:t>
      </w:r>
      <w:r>
        <w:rPr>
          <w:lang w:eastAsia="zh-CN"/>
        </w:rPr>
        <w:t xml:space="preserve">, it seems feasible. </w:t>
      </w:r>
      <w:r w:rsidR="00021676">
        <w:rPr>
          <w:lang w:eastAsia="zh-CN"/>
        </w:rPr>
        <w:t>UE can get UL WUS conf</w:t>
      </w:r>
      <w:r w:rsidR="00562953">
        <w:rPr>
          <w:lang w:eastAsia="zh-CN"/>
        </w:rPr>
        <w:t>iguration from the source cell.</w:t>
      </w:r>
    </w:p>
    <w:p w14:paraId="6F3F12BB" w14:textId="7C2B2482" w:rsidR="00015561" w:rsidRDefault="00015561" w:rsidP="00015561">
      <w:pPr>
        <w:rPr>
          <w:b/>
          <w:i/>
          <w:lang w:eastAsia="zh-CN"/>
        </w:rPr>
      </w:pPr>
      <w:r>
        <w:rPr>
          <w:b/>
          <w:i/>
          <w:lang w:eastAsia="zh-CN"/>
        </w:rPr>
        <w:t>Observation</w:t>
      </w:r>
      <w:r w:rsidR="00337060">
        <w:rPr>
          <w:b/>
          <w:i/>
          <w:lang w:eastAsia="zh-CN"/>
        </w:rPr>
        <w:t xml:space="preserve"> 1</w:t>
      </w:r>
      <w:r>
        <w:rPr>
          <w:b/>
          <w:i/>
          <w:lang w:eastAsia="zh-CN"/>
        </w:rPr>
        <w:t xml:space="preserve">: </w:t>
      </w:r>
      <w:r w:rsidR="003730A8">
        <w:rPr>
          <w:b/>
          <w:i/>
          <w:lang w:eastAsia="zh-CN"/>
        </w:rPr>
        <w:t>Scenario-3 and Scenario-4 may be feasible</w:t>
      </w:r>
      <w:r w:rsidRPr="003C1967">
        <w:rPr>
          <w:b/>
          <w:i/>
          <w:lang w:eastAsia="zh-CN"/>
        </w:rPr>
        <w:t>.</w:t>
      </w:r>
    </w:p>
    <w:p w14:paraId="44E7E6C4" w14:textId="0846F437" w:rsidR="003C1967" w:rsidRDefault="004D0139" w:rsidP="00181CDE">
      <w:pPr>
        <w:rPr>
          <w:lang w:eastAsia="zh-CN"/>
        </w:rPr>
      </w:pPr>
      <w:r>
        <w:rPr>
          <w:lang w:eastAsia="zh-CN"/>
        </w:rPr>
        <w:t>From perspective of necessity, Scenario-3 and Scenario-4 can provide network energy saving gain by reducing SIB1 transmission in target cells.</w:t>
      </w:r>
    </w:p>
    <w:p w14:paraId="7B1A3E05" w14:textId="77777777" w:rsidR="00F30837" w:rsidRDefault="00F30837" w:rsidP="00F30837">
      <w:pPr>
        <w:rPr>
          <w:lang w:eastAsia="zh-CN"/>
        </w:rPr>
      </w:pPr>
      <w:bookmarkStart w:id="2" w:name="_GoBack"/>
      <w:bookmarkEnd w:id="2"/>
      <w:r>
        <w:rPr>
          <w:lang w:eastAsia="zh-CN"/>
        </w:rPr>
        <w:t>Comparisons between Scenario-3 and Scenario-4 are listed in the following table.</w:t>
      </w:r>
    </w:p>
    <w:p w14:paraId="38CA2D25" w14:textId="77777777" w:rsidR="00F30837" w:rsidRPr="00E913F6" w:rsidRDefault="00F30837" w:rsidP="00F30837">
      <w:pPr>
        <w:jc w:val="center"/>
        <w:rPr>
          <w:b/>
          <w:i/>
          <w:lang w:eastAsia="zh-CN"/>
        </w:rPr>
      </w:pPr>
      <w:r w:rsidRPr="00E913F6">
        <w:rPr>
          <w:b/>
          <w:lang w:eastAsia="zh-CN"/>
        </w:rPr>
        <w:t>Table 1: Comparisons between Scenario-3 and Scenario-4</w:t>
      </w:r>
    </w:p>
    <w:tbl>
      <w:tblPr>
        <w:tblStyle w:val="TableGrid"/>
        <w:tblW w:w="0" w:type="auto"/>
        <w:jc w:val="center"/>
        <w:tblLook w:val="04A0" w:firstRow="1" w:lastRow="0" w:firstColumn="1" w:lastColumn="0" w:noHBand="0" w:noVBand="1"/>
      </w:tblPr>
      <w:tblGrid>
        <w:gridCol w:w="1841"/>
        <w:gridCol w:w="2616"/>
        <w:gridCol w:w="3120"/>
      </w:tblGrid>
      <w:tr w:rsidR="00F30837" w:rsidRPr="003730A8" w14:paraId="05787D7B" w14:textId="77777777" w:rsidTr="0033504E">
        <w:trPr>
          <w:trHeight w:val="348"/>
          <w:jc w:val="center"/>
        </w:trPr>
        <w:tc>
          <w:tcPr>
            <w:tcW w:w="1841" w:type="dxa"/>
          </w:tcPr>
          <w:p w14:paraId="3F32AA80" w14:textId="77777777" w:rsidR="00F30837" w:rsidRPr="003730A8" w:rsidRDefault="00F30837" w:rsidP="0033504E">
            <w:pPr>
              <w:jc w:val="center"/>
              <w:rPr>
                <w:b/>
                <w:sz w:val="20"/>
                <w:lang w:eastAsia="zh-CN"/>
              </w:rPr>
            </w:pPr>
          </w:p>
        </w:tc>
        <w:tc>
          <w:tcPr>
            <w:tcW w:w="2616" w:type="dxa"/>
          </w:tcPr>
          <w:p w14:paraId="15C3C3F9" w14:textId="77777777" w:rsidR="00F30837" w:rsidRPr="003730A8" w:rsidRDefault="00F30837" w:rsidP="0033504E">
            <w:pPr>
              <w:jc w:val="center"/>
              <w:rPr>
                <w:b/>
                <w:sz w:val="20"/>
                <w:lang w:eastAsia="zh-CN"/>
              </w:rPr>
            </w:pPr>
            <w:r w:rsidRPr="003730A8">
              <w:rPr>
                <w:rFonts w:hint="eastAsia"/>
                <w:b/>
                <w:sz w:val="20"/>
                <w:lang w:eastAsia="zh-CN"/>
              </w:rPr>
              <w:t>Scenario-3</w:t>
            </w:r>
          </w:p>
        </w:tc>
        <w:tc>
          <w:tcPr>
            <w:tcW w:w="3120" w:type="dxa"/>
          </w:tcPr>
          <w:p w14:paraId="1241E846" w14:textId="77777777" w:rsidR="00F30837" w:rsidRPr="003730A8" w:rsidRDefault="00F30837" w:rsidP="0033504E">
            <w:pPr>
              <w:jc w:val="center"/>
              <w:rPr>
                <w:b/>
                <w:sz w:val="20"/>
                <w:lang w:eastAsia="zh-CN"/>
              </w:rPr>
            </w:pPr>
            <w:r w:rsidRPr="003730A8">
              <w:rPr>
                <w:rFonts w:hint="eastAsia"/>
                <w:b/>
                <w:sz w:val="20"/>
                <w:lang w:eastAsia="zh-CN"/>
              </w:rPr>
              <w:t>Scenario-4</w:t>
            </w:r>
          </w:p>
        </w:tc>
      </w:tr>
      <w:tr w:rsidR="00F30837" w:rsidRPr="003730A8" w14:paraId="75AD6D5A" w14:textId="77777777" w:rsidTr="0033504E">
        <w:trPr>
          <w:trHeight w:val="348"/>
          <w:jc w:val="center"/>
        </w:trPr>
        <w:tc>
          <w:tcPr>
            <w:tcW w:w="1841" w:type="dxa"/>
          </w:tcPr>
          <w:p w14:paraId="7A728610" w14:textId="77777777" w:rsidR="00F30837" w:rsidRPr="003730A8" w:rsidRDefault="00F30837" w:rsidP="0033504E">
            <w:pPr>
              <w:jc w:val="center"/>
              <w:rPr>
                <w:b/>
                <w:sz w:val="20"/>
                <w:lang w:eastAsia="zh-CN"/>
              </w:rPr>
            </w:pPr>
            <w:r w:rsidRPr="003730A8">
              <w:rPr>
                <w:rFonts w:hint="eastAsia"/>
                <w:b/>
                <w:sz w:val="20"/>
                <w:lang w:eastAsia="zh-CN"/>
              </w:rPr>
              <w:t>Even</w:t>
            </w:r>
            <w:r w:rsidRPr="003730A8">
              <w:rPr>
                <w:b/>
                <w:sz w:val="20"/>
                <w:lang w:eastAsia="zh-CN"/>
              </w:rPr>
              <w:t>t</w:t>
            </w:r>
          </w:p>
        </w:tc>
        <w:tc>
          <w:tcPr>
            <w:tcW w:w="2616" w:type="dxa"/>
          </w:tcPr>
          <w:p w14:paraId="168DFE5D" w14:textId="77777777" w:rsidR="00F30837" w:rsidRPr="003730A8" w:rsidRDefault="00F30837" w:rsidP="0033504E">
            <w:pPr>
              <w:rPr>
                <w:sz w:val="20"/>
                <w:lang w:eastAsia="zh-CN"/>
              </w:rPr>
            </w:pPr>
            <w:r>
              <w:rPr>
                <w:rFonts w:hint="eastAsia"/>
                <w:sz w:val="20"/>
                <w:lang w:eastAsia="zh-CN"/>
              </w:rPr>
              <w:t>Cell re-selection</w:t>
            </w:r>
          </w:p>
        </w:tc>
        <w:tc>
          <w:tcPr>
            <w:tcW w:w="3120" w:type="dxa"/>
          </w:tcPr>
          <w:p w14:paraId="6063F4A6" w14:textId="77777777" w:rsidR="00F30837" w:rsidRPr="003730A8" w:rsidRDefault="00F30837" w:rsidP="0033504E">
            <w:pPr>
              <w:rPr>
                <w:sz w:val="20"/>
                <w:lang w:eastAsia="zh-CN"/>
              </w:rPr>
            </w:pPr>
            <w:r>
              <w:rPr>
                <w:rFonts w:hint="eastAsia"/>
                <w:sz w:val="20"/>
                <w:lang w:eastAsia="zh-CN"/>
              </w:rPr>
              <w:t>Random access</w:t>
            </w:r>
          </w:p>
        </w:tc>
      </w:tr>
      <w:tr w:rsidR="00F30837" w:rsidRPr="003730A8" w14:paraId="72B03FB3" w14:textId="77777777" w:rsidTr="0033504E">
        <w:trPr>
          <w:trHeight w:val="348"/>
          <w:jc w:val="center"/>
        </w:trPr>
        <w:tc>
          <w:tcPr>
            <w:tcW w:w="1841" w:type="dxa"/>
          </w:tcPr>
          <w:p w14:paraId="194908DD" w14:textId="77777777" w:rsidR="00F30837" w:rsidRPr="003730A8" w:rsidRDefault="00F30837" w:rsidP="0033504E">
            <w:pPr>
              <w:jc w:val="center"/>
              <w:rPr>
                <w:b/>
                <w:sz w:val="20"/>
                <w:lang w:eastAsia="zh-CN"/>
              </w:rPr>
            </w:pPr>
            <w:r>
              <w:rPr>
                <w:b/>
                <w:sz w:val="20"/>
                <w:lang w:eastAsia="zh-CN"/>
              </w:rPr>
              <w:t>E</w:t>
            </w:r>
            <w:r>
              <w:rPr>
                <w:rFonts w:hint="eastAsia"/>
                <w:b/>
                <w:sz w:val="20"/>
                <w:lang w:eastAsia="zh-CN"/>
              </w:rPr>
              <w:t xml:space="preserve">nergy </w:t>
            </w:r>
            <w:r>
              <w:rPr>
                <w:b/>
                <w:sz w:val="20"/>
                <w:lang w:eastAsia="zh-CN"/>
              </w:rPr>
              <w:t>saving gain</w:t>
            </w:r>
          </w:p>
        </w:tc>
        <w:tc>
          <w:tcPr>
            <w:tcW w:w="2616" w:type="dxa"/>
          </w:tcPr>
          <w:p w14:paraId="21E5C0CE" w14:textId="77777777" w:rsidR="00F30837" w:rsidRPr="003730A8" w:rsidRDefault="00F30837" w:rsidP="0033504E">
            <w:pPr>
              <w:rPr>
                <w:sz w:val="20"/>
                <w:lang w:eastAsia="zh-CN"/>
              </w:rPr>
            </w:pPr>
            <w:r>
              <w:rPr>
                <w:sz w:val="20"/>
                <w:lang w:eastAsia="zh-CN"/>
              </w:rPr>
              <w:t>S</w:t>
            </w:r>
            <w:r>
              <w:rPr>
                <w:rFonts w:hint="eastAsia"/>
                <w:sz w:val="20"/>
                <w:lang w:eastAsia="zh-CN"/>
              </w:rPr>
              <w:t xml:space="preserve">lightly </w:t>
            </w:r>
            <w:r>
              <w:rPr>
                <w:sz w:val="20"/>
                <w:lang w:eastAsia="zh-CN"/>
              </w:rPr>
              <w:t>smaller, since UE may perform cell re-selection often</w:t>
            </w:r>
          </w:p>
        </w:tc>
        <w:tc>
          <w:tcPr>
            <w:tcW w:w="3120" w:type="dxa"/>
          </w:tcPr>
          <w:p w14:paraId="0622735C" w14:textId="77777777" w:rsidR="00F30837" w:rsidRPr="003730A8" w:rsidRDefault="00F30837" w:rsidP="0033504E">
            <w:pPr>
              <w:rPr>
                <w:sz w:val="20"/>
                <w:lang w:eastAsia="zh-CN"/>
              </w:rPr>
            </w:pPr>
            <w:r>
              <w:rPr>
                <w:sz w:val="20"/>
                <w:lang w:eastAsia="zh-CN"/>
              </w:rPr>
              <w:t>Slightly larger, since the target cell is turned on only when network decides to offload traffic</w:t>
            </w:r>
          </w:p>
        </w:tc>
      </w:tr>
      <w:tr w:rsidR="00F30837" w:rsidRPr="003730A8" w14:paraId="48B67FFF" w14:textId="77777777" w:rsidTr="0033504E">
        <w:trPr>
          <w:trHeight w:val="348"/>
          <w:jc w:val="center"/>
        </w:trPr>
        <w:tc>
          <w:tcPr>
            <w:tcW w:w="1841" w:type="dxa"/>
          </w:tcPr>
          <w:p w14:paraId="6E88A777" w14:textId="77777777" w:rsidR="00F30837" w:rsidRPr="003730A8" w:rsidRDefault="00F30837" w:rsidP="0033504E">
            <w:pPr>
              <w:jc w:val="center"/>
              <w:rPr>
                <w:b/>
                <w:sz w:val="20"/>
                <w:lang w:eastAsia="zh-CN"/>
              </w:rPr>
            </w:pPr>
            <w:r>
              <w:rPr>
                <w:rFonts w:hint="eastAsia"/>
                <w:b/>
                <w:sz w:val="20"/>
                <w:lang w:eastAsia="zh-CN"/>
              </w:rPr>
              <w:lastRenderedPageBreak/>
              <w:t xml:space="preserve">Spec impact </w:t>
            </w:r>
          </w:p>
        </w:tc>
        <w:tc>
          <w:tcPr>
            <w:tcW w:w="2616" w:type="dxa"/>
          </w:tcPr>
          <w:p w14:paraId="0B8D80BC" w14:textId="77777777" w:rsidR="00F30837" w:rsidRDefault="00F30837" w:rsidP="0033504E">
            <w:pPr>
              <w:rPr>
                <w:sz w:val="20"/>
                <w:lang w:eastAsia="zh-CN"/>
              </w:rPr>
            </w:pPr>
            <w:r>
              <w:rPr>
                <w:rFonts w:hint="eastAsia"/>
                <w:sz w:val="20"/>
                <w:lang w:eastAsia="zh-CN"/>
              </w:rPr>
              <w:t>Similar</w:t>
            </w:r>
          </w:p>
          <w:p w14:paraId="4E90738E" w14:textId="77777777" w:rsidR="00F30837" w:rsidRPr="003730A8" w:rsidRDefault="00F30837" w:rsidP="0033504E">
            <w:pPr>
              <w:rPr>
                <w:sz w:val="20"/>
                <w:lang w:eastAsia="zh-CN"/>
              </w:rPr>
            </w:pPr>
            <w:r>
              <w:rPr>
                <w:sz w:val="20"/>
                <w:lang w:eastAsia="zh-CN"/>
              </w:rPr>
              <w:t>Including UL WUS design, UL WUS configuration, and condition of UL WUS transmission</w:t>
            </w:r>
          </w:p>
        </w:tc>
        <w:tc>
          <w:tcPr>
            <w:tcW w:w="3120" w:type="dxa"/>
          </w:tcPr>
          <w:p w14:paraId="16ADDE76" w14:textId="77777777" w:rsidR="00F30837" w:rsidRDefault="00F30837" w:rsidP="0033504E">
            <w:pPr>
              <w:rPr>
                <w:sz w:val="20"/>
                <w:lang w:eastAsia="zh-CN"/>
              </w:rPr>
            </w:pPr>
            <w:r>
              <w:rPr>
                <w:rFonts w:hint="eastAsia"/>
                <w:sz w:val="20"/>
                <w:lang w:eastAsia="zh-CN"/>
              </w:rPr>
              <w:t>Similar</w:t>
            </w:r>
          </w:p>
          <w:p w14:paraId="273C2079" w14:textId="77777777" w:rsidR="00F30837" w:rsidRPr="003730A8" w:rsidRDefault="00F30837" w:rsidP="0033504E">
            <w:pPr>
              <w:rPr>
                <w:sz w:val="20"/>
                <w:lang w:eastAsia="zh-CN"/>
              </w:rPr>
            </w:pPr>
            <w:r>
              <w:rPr>
                <w:sz w:val="20"/>
                <w:lang w:eastAsia="zh-CN"/>
              </w:rPr>
              <w:t>Including UL WUS design, UL WUS configuration, and condition of UL WUS transmission (including gNB commands)</w:t>
            </w:r>
          </w:p>
        </w:tc>
      </w:tr>
    </w:tbl>
    <w:p w14:paraId="1C5942C3" w14:textId="4E56B02B" w:rsidR="00F30837" w:rsidRDefault="00F30837" w:rsidP="00F30837">
      <w:pPr>
        <w:rPr>
          <w:lang w:eastAsia="zh-CN"/>
        </w:rPr>
      </w:pPr>
      <w:r>
        <w:rPr>
          <w:lang w:eastAsia="zh-CN"/>
        </w:rPr>
        <w:t>I</w:t>
      </w:r>
      <w:r>
        <w:rPr>
          <w:rFonts w:hint="eastAsia"/>
          <w:lang w:eastAsia="zh-CN"/>
        </w:rPr>
        <w:t>t can be observed that Scenario-3 and Scenario-4 have Pros and Cons respectively.</w:t>
      </w:r>
      <w:r>
        <w:rPr>
          <w:lang w:eastAsia="zh-CN"/>
        </w:rPr>
        <w:t xml:space="preserve"> </w:t>
      </w:r>
      <w:r>
        <w:rPr>
          <w:lang w:eastAsia="zh-CN"/>
        </w:rPr>
        <w:t>Down-selection between Scenario-3 and Scenario-4 can be FFS.</w:t>
      </w:r>
    </w:p>
    <w:p w14:paraId="6A065199" w14:textId="2F30E35F" w:rsidR="004D0139" w:rsidRPr="003C1967" w:rsidRDefault="004D0139" w:rsidP="00181CDE">
      <w:pPr>
        <w:rPr>
          <w:lang w:eastAsia="zh-CN"/>
        </w:rPr>
      </w:pPr>
      <w:r>
        <w:rPr>
          <w:lang w:eastAsia="zh-CN"/>
        </w:rPr>
        <w:t>As discussed above, we have the following proposal.</w:t>
      </w:r>
    </w:p>
    <w:p w14:paraId="1B057C03" w14:textId="7FBBDF9F" w:rsidR="00E913F6" w:rsidRDefault="003C1967" w:rsidP="00181CDE">
      <w:pPr>
        <w:rPr>
          <w:b/>
          <w:i/>
          <w:lang w:eastAsia="zh-CN"/>
        </w:rPr>
      </w:pPr>
      <w:r w:rsidRPr="003C1967">
        <w:rPr>
          <w:b/>
          <w:i/>
          <w:lang w:eastAsia="zh-CN"/>
        </w:rPr>
        <w:t xml:space="preserve">Proposal </w:t>
      </w:r>
      <w:r w:rsidR="00B8423B">
        <w:rPr>
          <w:b/>
          <w:i/>
          <w:lang w:eastAsia="zh-CN"/>
        </w:rPr>
        <w:t>1</w:t>
      </w:r>
      <w:r w:rsidRPr="003C1967">
        <w:rPr>
          <w:b/>
          <w:i/>
          <w:lang w:eastAsia="zh-CN"/>
        </w:rPr>
        <w:t xml:space="preserve">: </w:t>
      </w:r>
      <w:r w:rsidR="00015561" w:rsidRPr="00015561">
        <w:rPr>
          <w:b/>
          <w:i/>
          <w:lang w:eastAsia="zh-CN"/>
        </w:rPr>
        <w:t>Study the scenarios</w:t>
      </w:r>
      <w:r w:rsidR="00E913F6">
        <w:rPr>
          <w:b/>
          <w:i/>
          <w:lang w:eastAsia="zh-CN"/>
        </w:rPr>
        <w:t>:</w:t>
      </w:r>
    </w:p>
    <w:p w14:paraId="179CCAA7" w14:textId="3C512A67" w:rsidR="003C1967" w:rsidRDefault="00E913F6" w:rsidP="00E913F6">
      <w:pPr>
        <w:pStyle w:val="ListParagraph"/>
        <w:numPr>
          <w:ilvl w:val="2"/>
          <w:numId w:val="44"/>
        </w:numPr>
        <w:ind w:firstLineChars="0"/>
        <w:rPr>
          <w:b/>
          <w:i/>
          <w:lang w:eastAsia="zh-CN"/>
        </w:rPr>
      </w:pPr>
      <w:r>
        <w:rPr>
          <w:b/>
          <w:i/>
          <w:lang w:eastAsia="zh-CN"/>
        </w:rPr>
        <w:t>W</w:t>
      </w:r>
      <w:r w:rsidR="00015561" w:rsidRPr="00E913F6">
        <w:rPr>
          <w:b/>
          <w:i/>
          <w:lang w:eastAsia="zh-CN"/>
        </w:rPr>
        <w:t xml:space="preserve">hen UE in idle/inactive state performs cell re-selection, </w:t>
      </w:r>
      <w:r w:rsidRPr="00E913F6">
        <w:rPr>
          <w:b/>
          <w:i/>
          <w:lang w:eastAsia="zh-CN"/>
        </w:rPr>
        <w:t xml:space="preserve">UE transmits UL WUS </w:t>
      </w:r>
      <w:r w:rsidR="004D0139">
        <w:rPr>
          <w:b/>
          <w:i/>
          <w:lang w:eastAsia="zh-CN"/>
        </w:rPr>
        <w:t xml:space="preserve">autonomously </w:t>
      </w:r>
      <w:r w:rsidRPr="00E913F6">
        <w:rPr>
          <w:b/>
          <w:i/>
          <w:lang w:eastAsia="zh-CN"/>
        </w:rPr>
        <w:t>to the target cell to requests for SIB</w:t>
      </w:r>
      <w:r w:rsidR="00CC1D03">
        <w:rPr>
          <w:b/>
          <w:i/>
          <w:lang w:eastAsia="zh-CN"/>
        </w:rPr>
        <w:t>1</w:t>
      </w:r>
      <w:r w:rsidR="003C1967" w:rsidRPr="00E913F6">
        <w:rPr>
          <w:b/>
          <w:i/>
          <w:lang w:eastAsia="zh-CN"/>
        </w:rPr>
        <w:t>.</w:t>
      </w:r>
    </w:p>
    <w:p w14:paraId="15E62ED7" w14:textId="5A60587B" w:rsidR="00E913F6" w:rsidRPr="00E913F6" w:rsidRDefault="00E913F6" w:rsidP="00E913F6">
      <w:pPr>
        <w:pStyle w:val="ListParagraph"/>
        <w:numPr>
          <w:ilvl w:val="2"/>
          <w:numId w:val="44"/>
        </w:numPr>
        <w:ind w:firstLineChars="0"/>
        <w:rPr>
          <w:b/>
          <w:i/>
          <w:lang w:eastAsia="zh-CN"/>
        </w:rPr>
      </w:pPr>
      <w:r>
        <w:rPr>
          <w:b/>
          <w:i/>
          <w:lang w:eastAsia="zh-CN"/>
        </w:rPr>
        <w:t>W</w:t>
      </w:r>
      <w:r w:rsidRPr="00E913F6">
        <w:rPr>
          <w:b/>
          <w:i/>
          <w:lang w:eastAsia="zh-CN"/>
        </w:rPr>
        <w:t xml:space="preserve">hen UE in idle/inactive state performs random access, </w:t>
      </w:r>
      <w:r>
        <w:rPr>
          <w:b/>
          <w:i/>
          <w:lang w:eastAsia="zh-CN"/>
        </w:rPr>
        <w:t xml:space="preserve">gNB commands </w:t>
      </w:r>
      <w:r w:rsidRPr="00E913F6">
        <w:rPr>
          <w:b/>
          <w:i/>
          <w:lang w:eastAsia="zh-CN"/>
        </w:rPr>
        <w:t xml:space="preserve">UE </w:t>
      </w:r>
      <w:r>
        <w:rPr>
          <w:b/>
          <w:i/>
          <w:lang w:eastAsia="zh-CN"/>
        </w:rPr>
        <w:t>to transmit</w:t>
      </w:r>
      <w:r w:rsidRPr="00E913F6">
        <w:rPr>
          <w:b/>
          <w:i/>
          <w:lang w:eastAsia="zh-CN"/>
        </w:rPr>
        <w:t xml:space="preserve"> UL WUS to the target cell to requests for SIB</w:t>
      </w:r>
      <w:r w:rsidR="00CC1D03">
        <w:rPr>
          <w:b/>
          <w:i/>
          <w:lang w:eastAsia="zh-CN"/>
        </w:rPr>
        <w:t>1</w:t>
      </w:r>
      <w:r w:rsidRPr="00E913F6">
        <w:rPr>
          <w:b/>
          <w:i/>
          <w:lang w:eastAsia="zh-CN"/>
        </w:rPr>
        <w:t>.</w:t>
      </w:r>
    </w:p>
    <w:p w14:paraId="1B3C964B" w14:textId="33F29225" w:rsidR="004D0139" w:rsidRDefault="00F30837" w:rsidP="00181CDE">
      <w:pPr>
        <w:rPr>
          <w:lang w:eastAsia="zh-CN"/>
        </w:rPr>
      </w:pPr>
      <w:r>
        <w:rPr>
          <w:lang w:eastAsia="zh-CN"/>
        </w:rPr>
        <w:t>Moreover, e</w:t>
      </w:r>
      <w:r w:rsidR="004D0139">
        <w:rPr>
          <w:lang w:eastAsia="zh-CN"/>
        </w:rPr>
        <w:t>specially for Scenario-3, condition of UL WUS transmission should be considered, since unconditioned autonomous transmission of UL WUS make</w:t>
      </w:r>
      <w:r w:rsidR="007D1473">
        <w:rPr>
          <w:lang w:eastAsia="zh-CN"/>
        </w:rPr>
        <w:t>s</w:t>
      </w:r>
      <w:r w:rsidR="004D0139">
        <w:rPr>
          <w:lang w:eastAsia="zh-CN"/>
        </w:rPr>
        <w:t xml:space="preserve"> UL interference uncontrollable.</w:t>
      </w:r>
    </w:p>
    <w:p w14:paraId="60DD8088" w14:textId="688E8909" w:rsidR="004D0139" w:rsidRDefault="004D0139" w:rsidP="004D0139">
      <w:pPr>
        <w:rPr>
          <w:b/>
          <w:i/>
          <w:lang w:eastAsia="zh-CN"/>
        </w:rPr>
      </w:pPr>
      <w:r w:rsidRPr="003C1967">
        <w:rPr>
          <w:b/>
          <w:i/>
          <w:lang w:eastAsia="zh-CN"/>
        </w:rPr>
        <w:t xml:space="preserve">Proposal </w:t>
      </w:r>
      <w:r w:rsidR="00F30837">
        <w:rPr>
          <w:b/>
          <w:i/>
          <w:lang w:eastAsia="zh-CN"/>
        </w:rPr>
        <w:t>2</w:t>
      </w:r>
      <w:r w:rsidRPr="003C1967">
        <w:rPr>
          <w:b/>
          <w:i/>
          <w:lang w:eastAsia="zh-CN"/>
        </w:rPr>
        <w:t xml:space="preserve">: </w:t>
      </w:r>
      <w:r>
        <w:rPr>
          <w:b/>
          <w:i/>
          <w:lang w:eastAsia="zh-CN"/>
        </w:rPr>
        <w:t>Condition of UL WUS transmission should be studied.</w:t>
      </w:r>
    </w:p>
    <w:p w14:paraId="4923B504" w14:textId="77777777" w:rsidR="004D0139" w:rsidRPr="004D0139" w:rsidRDefault="004D0139" w:rsidP="00181CDE">
      <w:pPr>
        <w:rPr>
          <w:lang w:eastAsia="zh-CN"/>
        </w:rPr>
      </w:pPr>
    </w:p>
    <w:p w14:paraId="38C0506C" w14:textId="645D7B0A" w:rsidR="003C1967" w:rsidRDefault="003C1967" w:rsidP="003C1967">
      <w:pPr>
        <w:pStyle w:val="Heading1"/>
      </w:pPr>
      <w:r>
        <w:t>UL WUS configuration</w:t>
      </w:r>
    </w:p>
    <w:p w14:paraId="69B09E9C" w14:textId="431555A7" w:rsidR="003C1967" w:rsidRPr="003C1967" w:rsidRDefault="003C1967" w:rsidP="00181CDE">
      <w:pPr>
        <w:rPr>
          <w:lang w:eastAsia="zh-CN"/>
        </w:rPr>
      </w:pPr>
      <w:r>
        <w:rPr>
          <w:lang w:eastAsia="zh-CN"/>
        </w:rPr>
        <w:t xml:space="preserve">As mentioned above, </w:t>
      </w:r>
      <w:r w:rsidR="003578D5">
        <w:rPr>
          <w:lang w:eastAsia="zh-CN"/>
        </w:rPr>
        <w:t>for Scenario-3 and Scenario-4</w:t>
      </w:r>
      <w:r>
        <w:rPr>
          <w:lang w:eastAsia="zh-CN"/>
        </w:rPr>
        <w:t>, UL WUS can be configured by the source cell</w:t>
      </w:r>
      <w:r w:rsidR="00CC1D03">
        <w:rPr>
          <w:lang w:eastAsia="zh-CN"/>
        </w:rPr>
        <w:t>. For Scenario-3, UL WUS configuration can be broadcasted by SIB1 in the source cell, and UE applies UL WUS configuration if UE want to re-selects the target cell. For Scenario-4, UL WUS configuration can be also broadcasted by SIB1 in the source cell, and UE applies UL WUS configuration once upon receiving gNB commands</w:t>
      </w:r>
      <w:r w:rsidR="00167F13">
        <w:rPr>
          <w:lang w:eastAsia="zh-CN"/>
        </w:rPr>
        <w:t>.</w:t>
      </w:r>
    </w:p>
    <w:p w14:paraId="05A28018" w14:textId="1E90E312" w:rsidR="003C1967" w:rsidRPr="003C1967" w:rsidRDefault="003C1967" w:rsidP="003C1967">
      <w:pPr>
        <w:rPr>
          <w:b/>
          <w:i/>
          <w:lang w:eastAsia="zh-CN"/>
        </w:rPr>
      </w:pPr>
      <w:r w:rsidRPr="003C1967">
        <w:rPr>
          <w:b/>
          <w:i/>
          <w:lang w:eastAsia="zh-CN"/>
        </w:rPr>
        <w:t xml:space="preserve">Proposal </w:t>
      </w:r>
      <w:r w:rsidR="00F30837">
        <w:rPr>
          <w:b/>
          <w:i/>
          <w:lang w:eastAsia="zh-CN"/>
        </w:rPr>
        <w:t>3</w:t>
      </w:r>
      <w:r w:rsidRPr="003C1967">
        <w:rPr>
          <w:b/>
          <w:i/>
          <w:lang w:eastAsia="zh-CN"/>
        </w:rPr>
        <w:t>: UL WUS can be configured by the source cell</w:t>
      </w:r>
      <w:r w:rsidR="00CC1D03">
        <w:rPr>
          <w:b/>
          <w:i/>
          <w:lang w:eastAsia="zh-CN"/>
        </w:rPr>
        <w:t>.</w:t>
      </w:r>
    </w:p>
    <w:p w14:paraId="44AD7CB8" w14:textId="77777777" w:rsidR="003A1B54" w:rsidRDefault="003A1B54" w:rsidP="0070208A">
      <w:pPr>
        <w:rPr>
          <w:lang w:eastAsia="zh-CN"/>
        </w:rPr>
      </w:pPr>
    </w:p>
    <w:p w14:paraId="5F8FDAE2" w14:textId="6FAECE95" w:rsidR="003A1B54" w:rsidRDefault="003A1B54" w:rsidP="003A1B54">
      <w:pPr>
        <w:pStyle w:val="Heading1"/>
      </w:pPr>
      <w:r>
        <w:t>UL WUS design</w:t>
      </w:r>
    </w:p>
    <w:p w14:paraId="06B865CC" w14:textId="59C88829" w:rsidR="003A36FE" w:rsidRDefault="003A1B54" w:rsidP="0070208A">
      <w:pPr>
        <w:rPr>
          <w:lang w:eastAsia="zh-CN"/>
        </w:rPr>
      </w:pPr>
      <w:r>
        <w:rPr>
          <w:lang w:eastAsia="zh-CN"/>
        </w:rPr>
        <w:t>S</w:t>
      </w:r>
      <w:r>
        <w:rPr>
          <w:rFonts w:hint="eastAsia"/>
          <w:lang w:eastAsia="zh-CN"/>
        </w:rPr>
        <w:t>i</w:t>
      </w:r>
      <w:r>
        <w:rPr>
          <w:lang w:eastAsia="zh-CN"/>
        </w:rPr>
        <w:t xml:space="preserve">nce UE is in idle/inactive state, </w:t>
      </w:r>
      <w:r w:rsidR="007D1473">
        <w:rPr>
          <w:lang w:eastAsia="zh-CN"/>
        </w:rPr>
        <w:t xml:space="preserve">it is natural that </w:t>
      </w:r>
      <w:r>
        <w:rPr>
          <w:lang w:eastAsia="zh-CN"/>
        </w:rPr>
        <w:t>UE</w:t>
      </w:r>
      <w:r w:rsidR="007D1473">
        <w:rPr>
          <w:lang w:eastAsia="zh-CN"/>
        </w:rPr>
        <w:t xml:space="preserve"> transmits</w:t>
      </w:r>
      <w:r w:rsidR="003B42DB" w:rsidRPr="003B42DB">
        <w:rPr>
          <w:lang w:eastAsia="zh-CN"/>
        </w:rPr>
        <w:t xml:space="preserve"> </w:t>
      </w:r>
      <w:r w:rsidR="003B42DB">
        <w:rPr>
          <w:lang w:eastAsia="zh-CN"/>
        </w:rPr>
        <w:t>PRACH</w:t>
      </w:r>
      <w:r>
        <w:rPr>
          <w:lang w:eastAsia="zh-CN"/>
        </w:rPr>
        <w:t xml:space="preserve"> (</w:t>
      </w:r>
      <w:r w:rsidR="003B42DB">
        <w:rPr>
          <w:lang w:eastAsia="zh-CN"/>
        </w:rPr>
        <w:t>preamble</w:t>
      </w:r>
      <w:r>
        <w:rPr>
          <w:lang w:eastAsia="zh-CN"/>
        </w:rPr>
        <w:t>) to request for on-demand SIB1.</w:t>
      </w:r>
      <w:r w:rsidR="003B42DB">
        <w:rPr>
          <w:lang w:eastAsia="zh-CN"/>
        </w:rPr>
        <w:t xml:space="preserve"> </w:t>
      </w:r>
      <w:r w:rsidR="007D1473">
        <w:rPr>
          <w:lang w:eastAsia="zh-CN"/>
        </w:rPr>
        <w:t>Moreover,</w:t>
      </w:r>
      <w:r w:rsidR="003B42DB">
        <w:rPr>
          <w:lang w:eastAsia="zh-CN"/>
        </w:rPr>
        <w:t xml:space="preserve"> UE has only coarse DL sync to target cell and has no UL sync (no TA adjustment) to </w:t>
      </w:r>
      <w:r w:rsidR="007D1473">
        <w:rPr>
          <w:lang w:eastAsia="zh-CN"/>
        </w:rPr>
        <w:t xml:space="preserve">the </w:t>
      </w:r>
      <w:r w:rsidR="003B42DB">
        <w:rPr>
          <w:lang w:eastAsia="zh-CN"/>
        </w:rPr>
        <w:t>target cell, so PRACH is robust for gNB to handle UL interference.</w:t>
      </w:r>
    </w:p>
    <w:p w14:paraId="0D93EB2E" w14:textId="0E592629" w:rsidR="003A1B54" w:rsidRPr="003A1B54" w:rsidRDefault="003A1B54" w:rsidP="003A1B54">
      <w:pPr>
        <w:rPr>
          <w:b/>
          <w:i/>
          <w:lang w:eastAsia="zh-CN"/>
        </w:rPr>
      </w:pPr>
      <w:r w:rsidRPr="003A1B54">
        <w:rPr>
          <w:b/>
          <w:i/>
          <w:lang w:eastAsia="zh-CN"/>
        </w:rPr>
        <w:t xml:space="preserve">Proposal </w:t>
      </w:r>
      <w:r w:rsidR="00F30837">
        <w:rPr>
          <w:b/>
          <w:i/>
          <w:lang w:eastAsia="zh-CN"/>
        </w:rPr>
        <w:t>4</w:t>
      </w:r>
      <w:r w:rsidRPr="003A1B54">
        <w:rPr>
          <w:b/>
          <w:i/>
          <w:lang w:eastAsia="zh-CN"/>
        </w:rPr>
        <w:t>:</w:t>
      </w:r>
      <w:r w:rsidR="003B42DB" w:rsidRPr="003B42DB">
        <w:rPr>
          <w:b/>
          <w:i/>
          <w:lang w:eastAsia="zh-CN"/>
        </w:rPr>
        <w:t xml:space="preserve"> </w:t>
      </w:r>
      <w:r w:rsidR="003B42DB" w:rsidRPr="003A1B54">
        <w:rPr>
          <w:b/>
          <w:i/>
          <w:lang w:eastAsia="zh-CN"/>
        </w:rPr>
        <w:t>PRACH</w:t>
      </w:r>
      <w:r w:rsidRPr="003A1B54">
        <w:rPr>
          <w:b/>
          <w:i/>
          <w:lang w:eastAsia="zh-CN"/>
        </w:rPr>
        <w:t xml:space="preserve"> (</w:t>
      </w:r>
      <w:r w:rsidR="003B42DB">
        <w:rPr>
          <w:b/>
          <w:i/>
          <w:lang w:eastAsia="zh-CN"/>
        </w:rPr>
        <w:t>preamble</w:t>
      </w:r>
      <w:r w:rsidRPr="003A1B54">
        <w:rPr>
          <w:b/>
          <w:i/>
          <w:lang w:eastAsia="zh-CN"/>
        </w:rPr>
        <w:t>) is candidate of UL WUS for on-demand SIB1.</w:t>
      </w:r>
    </w:p>
    <w:p w14:paraId="4E430021" w14:textId="537DB4C1" w:rsidR="003A1B54" w:rsidRDefault="003A1B54" w:rsidP="0070208A">
      <w:pPr>
        <w:rPr>
          <w:lang w:eastAsia="zh-CN"/>
        </w:rPr>
      </w:pPr>
      <w:r>
        <w:rPr>
          <w:lang w:eastAsia="zh-CN"/>
        </w:rPr>
        <w:t>Since preambles and PRACH occasions (time/frequency resource) are flexible enough, a segment from all preambles and PRACH occasions (ROs in short) can be used for UL WUS. The segment from all preamble is simpler than the segment from all ROs.</w:t>
      </w:r>
    </w:p>
    <w:p w14:paraId="188C3B43" w14:textId="2E498294" w:rsidR="003A1B54" w:rsidRPr="003A1B54" w:rsidRDefault="003A1B54" w:rsidP="0070208A">
      <w:pPr>
        <w:rPr>
          <w:b/>
          <w:i/>
          <w:lang w:eastAsia="zh-CN"/>
        </w:rPr>
      </w:pPr>
      <w:r w:rsidRPr="003A1B54">
        <w:rPr>
          <w:b/>
          <w:i/>
          <w:lang w:eastAsia="zh-CN"/>
        </w:rPr>
        <w:t xml:space="preserve">Proposal </w:t>
      </w:r>
      <w:r w:rsidR="00F30837">
        <w:rPr>
          <w:b/>
          <w:i/>
          <w:lang w:eastAsia="zh-CN"/>
        </w:rPr>
        <w:t>5</w:t>
      </w:r>
      <w:r w:rsidRPr="003A1B54">
        <w:rPr>
          <w:b/>
          <w:i/>
          <w:lang w:eastAsia="zh-CN"/>
        </w:rPr>
        <w:t>: A segment for all preamble</w:t>
      </w:r>
      <w:r w:rsidR="00B37EE5">
        <w:rPr>
          <w:b/>
          <w:i/>
          <w:lang w:eastAsia="zh-CN"/>
        </w:rPr>
        <w:t>s</w:t>
      </w:r>
      <w:r w:rsidRPr="003A1B54">
        <w:rPr>
          <w:b/>
          <w:i/>
          <w:lang w:eastAsia="zh-CN"/>
        </w:rPr>
        <w:t xml:space="preserve"> can be used for UL WUS</w:t>
      </w:r>
      <w:r w:rsidR="003578D5">
        <w:rPr>
          <w:b/>
          <w:i/>
          <w:lang w:eastAsia="zh-CN"/>
        </w:rPr>
        <w:t xml:space="preserve"> for on-demand SIB1</w:t>
      </w:r>
      <w:r w:rsidRPr="003A1B54">
        <w:rPr>
          <w:b/>
          <w:i/>
          <w:lang w:eastAsia="zh-CN"/>
        </w:rPr>
        <w:t>.</w:t>
      </w:r>
    </w:p>
    <w:p w14:paraId="096CED07" w14:textId="77777777" w:rsidR="003A1B54" w:rsidRPr="003A1B54" w:rsidRDefault="003A1B54" w:rsidP="0070208A">
      <w:pPr>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5726682C" w14:textId="357DE277" w:rsidR="00214165" w:rsidRDefault="00015561" w:rsidP="0057091E">
      <w:pPr>
        <w:spacing w:after="100"/>
        <w:rPr>
          <w:u w:val="single"/>
        </w:rPr>
      </w:pPr>
      <w:r>
        <w:rPr>
          <w:u w:val="single"/>
        </w:rPr>
        <w:t>Scenarios</w:t>
      </w:r>
    </w:p>
    <w:p w14:paraId="7A182397" w14:textId="42FABB9A" w:rsidR="007D1473" w:rsidRDefault="007D1473" w:rsidP="007D1473">
      <w:pPr>
        <w:rPr>
          <w:b/>
          <w:i/>
          <w:lang w:eastAsia="zh-CN"/>
        </w:rPr>
      </w:pPr>
      <w:r w:rsidRPr="003C1967">
        <w:rPr>
          <w:b/>
          <w:i/>
          <w:lang w:eastAsia="zh-CN"/>
        </w:rPr>
        <w:t xml:space="preserve">Proposal </w:t>
      </w:r>
      <w:r w:rsidR="00F30837">
        <w:rPr>
          <w:b/>
          <w:i/>
          <w:lang w:eastAsia="zh-CN"/>
        </w:rPr>
        <w:t>1</w:t>
      </w:r>
      <w:r w:rsidRPr="003C1967">
        <w:rPr>
          <w:b/>
          <w:i/>
          <w:lang w:eastAsia="zh-CN"/>
        </w:rPr>
        <w:t xml:space="preserve">: </w:t>
      </w:r>
      <w:r w:rsidRPr="00015561">
        <w:rPr>
          <w:b/>
          <w:i/>
          <w:lang w:eastAsia="zh-CN"/>
        </w:rPr>
        <w:t>Study the scenarios</w:t>
      </w:r>
      <w:r>
        <w:rPr>
          <w:b/>
          <w:i/>
          <w:lang w:eastAsia="zh-CN"/>
        </w:rPr>
        <w:t>:</w:t>
      </w:r>
    </w:p>
    <w:p w14:paraId="0B1A5B0F" w14:textId="77777777" w:rsidR="007D1473" w:rsidRDefault="007D1473" w:rsidP="007D1473">
      <w:pPr>
        <w:pStyle w:val="ListParagraph"/>
        <w:numPr>
          <w:ilvl w:val="2"/>
          <w:numId w:val="44"/>
        </w:numPr>
        <w:ind w:firstLineChars="0"/>
        <w:rPr>
          <w:b/>
          <w:i/>
          <w:lang w:eastAsia="zh-CN"/>
        </w:rPr>
      </w:pPr>
      <w:r>
        <w:rPr>
          <w:b/>
          <w:i/>
          <w:lang w:eastAsia="zh-CN"/>
        </w:rPr>
        <w:t>W</w:t>
      </w:r>
      <w:r w:rsidRPr="00E913F6">
        <w:rPr>
          <w:b/>
          <w:i/>
          <w:lang w:eastAsia="zh-CN"/>
        </w:rPr>
        <w:t xml:space="preserve">hen UE in idle/inactive state performs cell re-selection, UE transmits UL WUS </w:t>
      </w:r>
      <w:r>
        <w:rPr>
          <w:b/>
          <w:i/>
          <w:lang w:eastAsia="zh-CN"/>
        </w:rPr>
        <w:t xml:space="preserve">autonomously </w:t>
      </w:r>
      <w:r w:rsidRPr="00E913F6">
        <w:rPr>
          <w:b/>
          <w:i/>
          <w:lang w:eastAsia="zh-CN"/>
        </w:rPr>
        <w:t>to the target cell to requests for SIB</w:t>
      </w:r>
      <w:r>
        <w:rPr>
          <w:b/>
          <w:i/>
          <w:lang w:eastAsia="zh-CN"/>
        </w:rPr>
        <w:t>1</w:t>
      </w:r>
      <w:r w:rsidRPr="00E913F6">
        <w:rPr>
          <w:b/>
          <w:i/>
          <w:lang w:eastAsia="zh-CN"/>
        </w:rPr>
        <w:t>.</w:t>
      </w:r>
    </w:p>
    <w:p w14:paraId="0D240407" w14:textId="5D0C9DE5" w:rsidR="007D1473" w:rsidRDefault="007D1473" w:rsidP="007D1473">
      <w:pPr>
        <w:pStyle w:val="ListParagraph"/>
        <w:numPr>
          <w:ilvl w:val="2"/>
          <w:numId w:val="44"/>
        </w:numPr>
        <w:ind w:firstLineChars="0"/>
        <w:rPr>
          <w:b/>
          <w:i/>
          <w:lang w:eastAsia="zh-CN"/>
        </w:rPr>
      </w:pPr>
      <w:r>
        <w:rPr>
          <w:b/>
          <w:i/>
          <w:lang w:eastAsia="zh-CN"/>
        </w:rPr>
        <w:t>W</w:t>
      </w:r>
      <w:r w:rsidRPr="00E913F6">
        <w:rPr>
          <w:b/>
          <w:i/>
          <w:lang w:eastAsia="zh-CN"/>
        </w:rPr>
        <w:t xml:space="preserve">hen UE in idle/inactive state performs random access, </w:t>
      </w:r>
      <w:r>
        <w:rPr>
          <w:b/>
          <w:i/>
          <w:lang w:eastAsia="zh-CN"/>
        </w:rPr>
        <w:t xml:space="preserve">gNB commands </w:t>
      </w:r>
      <w:r w:rsidRPr="00E913F6">
        <w:rPr>
          <w:b/>
          <w:i/>
          <w:lang w:eastAsia="zh-CN"/>
        </w:rPr>
        <w:t xml:space="preserve">UE </w:t>
      </w:r>
      <w:r>
        <w:rPr>
          <w:b/>
          <w:i/>
          <w:lang w:eastAsia="zh-CN"/>
        </w:rPr>
        <w:t>to transmit</w:t>
      </w:r>
      <w:r w:rsidRPr="00E913F6">
        <w:rPr>
          <w:b/>
          <w:i/>
          <w:lang w:eastAsia="zh-CN"/>
        </w:rPr>
        <w:t xml:space="preserve"> UL WUS to the target cell to requests for SIB</w:t>
      </w:r>
      <w:r>
        <w:rPr>
          <w:b/>
          <w:i/>
          <w:lang w:eastAsia="zh-CN"/>
        </w:rPr>
        <w:t>1</w:t>
      </w:r>
      <w:r w:rsidRPr="00E913F6">
        <w:rPr>
          <w:b/>
          <w:i/>
          <w:lang w:eastAsia="zh-CN"/>
        </w:rPr>
        <w:t>.</w:t>
      </w:r>
    </w:p>
    <w:p w14:paraId="3869FB1E" w14:textId="06F27E6F" w:rsidR="007D1473" w:rsidRPr="007D1473" w:rsidRDefault="007D1473" w:rsidP="007D1473">
      <w:pPr>
        <w:rPr>
          <w:b/>
          <w:i/>
          <w:lang w:eastAsia="zh-CN"/>
        </w:rPr>
      </w:pPr>
      <w:r w:rsidRPr="007D1473">
        <w:rPr>
          <w:b/>
          <w:i/>
          <w:lang w:eastAsia="zh-CN"/>
        </w:rPr>
        <w:lastRenderedPageBreak/>
        <w:t xml:space="preserve">Proposal </w:t>
      </w:r>
      <w:r w:rsidR="00F30837">
        <w:rPr>
          <w:b/>
          <w:i/>
          <w:lang w:eastAsia="zh-CN"/>
        </w:rPr>
        <w:t>2</w:t>
      </w:r>
      <w:r w:rsidRPr="007D1473">
        <w:rPr>
          <w:b/>
          <w:i/>
          <w:lang w:eastAsia="zh-CN"/>
        </w:rPr>
        <w:t>: Condition of UL WUS transmission should be studied.</w:t>
      </w:r>
    </w:p>
    <w:p w14:paraId="2A2F819A" w14:textId="77777777" w:rsidR="007D1473" w:rsidRDefault="007D1473" w:rsidP="0057091E">
      <w:pPr>
        <w:spacing w:after="100"/>
        <w:rPr>
          <w:u w:val="single"/>
        </w:rPr>
      </w:pPr>
    </w:p>
    <w:p w14:paraId="7CA398A4" w14:textId="57887CFB" w:rsidR="00C07041" w:rsidRPr="002A7A5F" w:rsidRDefault="003C1967" w:rsidP="0057091E">
      <w:pPr>
        <w:spacing w:after="100"/>
        <w:rPr>
          <w:u w:val="single"/>
        </w:rPr>
      </w:pPr>
      <w:r>
        <w:rPr>
          <w:u w:val="single"/>
        </w:rPr>
        <w:t>UL WUS configuration</w:t>
      </w:r>
    </w:p>
    <w:p w14:paraId="5A50F2E9" w14:textId="4C01E2F9" w:rsidR="00CC1D03" w:rsidRPr="003C1967" w:rsidRDefault="00CC1D03" w:rsidP="00CC1D03">
      <w:pPr>
        <w:rPr>
          <w:b/>
          <w:i/>
          <w:lang w:eastAsia="zh-CN"/>
        </w:rPr>
      </w:pPr>
      <w:r w:rsidRPr="003C1967">
        <w:rPr>
          <w:b/>
          <w:i/>
          <w:lang w:eastAsia="zh-CN"/>
        </w:rPr>
        <w:t xml:space="preserve">Proposal </w:t>
      </w:r>
      <w:r w:rsidR="00F30837">
        <w:rPr>
          <w:b/>
          <w:i/>
          <w:lang w:eastAsia="zh-CN"/>
        </w:rPr>
        <w:t>3</w:t>
      </w:r>
      <w:r w:rsidRPr="003C1967">
        <w:rPr>
          <w:b/>
          <w:i/>
          <w:lang w:eastAsia="zh-CN"/>
        </w:rPr>
        <w:t>: UL WUS can be configured by the source cell</w:t>
      </w:r>
      <w:r>
        <w:rPr>
          <w:b/>
          <w:i/>
          <w:lang w:eastAsia="zh-CN"/>
        </w:rPr>
        <w:t>.</w:t>
      </w:r>
    </w:p>
    <w:p w14:paraId="391DFEAA" w14:textId="77777777" w:rsidR="007D1473" w:rsidRDefault="007D1473" w:rsidP="003A1B54">
      <w:pPr>
        <w:spacing w:after="100"/>
        <w:rPr>
          <w:u w:val="single"/>
        </w:rPr>
      </w:pPr>
    </w:p>
    <w:p w14:paraId="3838E9FF" w14:textId="7B8BB14E" w:rsidR="003A1B54" w:rsidRPr="002A7A5F" w:rsidRDefault="003A1B54" w:rsidP="003A1B54">
      <w:pPr>
        <w:spacing w:after="100"/>
        <w:rPr>
          <w:u w:val="single"/>
        </w:rPr>
      </w:pPr>
      <w:r>
        <w:rPr>
          <w:u w:val="single"/>
        </w:rPr>
        <w:t>UL WUS design</w:t>
      </w:r>
    </w:p>
    <w:p w14:paraId="6088BA21" w14:textId="1EC21F32" w:rsidR="003B42DB" w:rsidRPr="003A1B54" w:rsidRDefault="003B42DB" w:rsidP="003B42DB">
      <w:pPr>
        <w:rPr>
          <w:b/>
          <w:i/>
          <w:lang w:eastAsia="zh-CN"/>
        </w:rPr>
      </w:pPr>
      <w:r w:rsidRPr="003A1B54">
        <w:rPr>
          <w:b/>
          <w:i/>
          <w:lang w:eastAsia="zh-CN"/>
        </w:rPr>
        <w:t xml:space="preserve">Proposal </w:t>
      </w:r>
      <w:r w:rsidR="00F30837">
        <w:rPr>
          <w:b/>
          <w:i/>
          <w:lang w:eastAsia="zh-CN"/>
        </w:rPr>
        <w:t>4</w:t>
      </w:r>
      <w:r w:rsidRPr="003A1B54">
        <w:rPr>
          <w:b/>
          <w:i/>
          <w:lang w:eastAsia="zh-CN"/>
        </w:rPr>
        <w:t>:</w:t>
      </w:r>
      <w:r w:rsidRPr="003B42DB">
        <w:rPr>
          <w:b/>
          <w:i/>
          <w:lang w:eastAsia="zh-CN"/>
        </w:rPr>
        <w:t xml:space="preserve"> </w:t>
      </w:r>
      <w:r w:rsidRPr="003A1B54">
        <w:rPr>
          <w:b/>
          <w:i/>
          <w:lang w:eastAsia="zh-CN"/>
        </w:rPr>
        <w:t>PRACH (</w:t>
      </w:r>
      <w:r>
        <w:rPr>
          <w:b/>
          <w:i/>
          <w:lang w:eastAsia="zh-CN"/>
        </w:rPr>
        <w:t>preamble</w:t>
      </w:r>
      <w:r w:rsidRPr="003A1B54">
        <w:rPr>
          <w:b/>
          <w:i/>
          <w:lang w:eastAsia="zh-CN"/>
        </w:rPr>
        <w:t>) is candidate of UL WUS for on-demand SIB1.</w:t>
      </w:r>
    </w:p>
    <w:p w14:paraId="13B678B8" w14:textId="0C8F60E7" w:rsidR="003A1B54" w:rsidRPr="003A1B54" w:rsidRDefault="003A1B54" w:rsidP="003A1B54">
      <w:pPr>
        <w:rPr>
          <w:b/>
          <w:i/>
          <w:lang w:eastAsia="zh-CN"/>
        </w:rPr>
      </w:pPr>
      <w:r w:rsidRPr="003A1B54">
        <w:rPr>
          <w:b/>
          <w:i/>
          <w:lang w:eastAsia="zh-CN"/>
        </w:rPr>
        <w:t xml:space="preserve">Proposal </w:t>
      </w:r>
      <w:r w:rsidR="00F30837">
        <w:rPr>
          <w:b/>
          <w:i/>
          <w:lang w:eastAsia="zh-CN"/>
        </w:rPr>
        <w:t>5</w:t>
      </w:r>
      <w:r w:rsidRPr="003A1B54">
        <w:rPr>
          <w:b/>
          <w:i/>
          <w:lang w:eastAsia="zh-CN"/>
        </w:rPr>
        <w:t>: A segment for all preamble</w:t>
      </w:r>
      <w:r w:rsidR="00B37EE5">
        <w:rPr>
          <w:b/>
          <w:i/>
          <w:lang w:eastAsia="zh-CN"/>
        </w:rPr>
        <w:t>s</w:t>
      </w:r>
      <w:r w:rsidRPr="003A1B54">
        <w:rPr>
          <w:b/>
          <w:i/>
          <w:lang w:eastAsia="zh-CN"/>
        </w:rPr>
        <w:t xml:space="preserve"> can be used for UL WUS</w:t>
      </w:r>
      <w:r w:rsidR="003578D5">
        <w:rPr>
          <w:b/>
          <w:i/>
          <w:lang w:eastAsia="zh-CN"/>
        </w:rPr>
        <w:t xml:space="preserve"> for on-demand SIB1</w:t>
      </w:r>
      <w:r w:rsidRPr="003A1B54">
        <w:rPr>
          <w:b/>
          <w:i/>
          <w:lang w:eastAsia="zh-CN"/>
        </w:rPr>
        <w:t>.</w:t>
      </w:r>
    </w:p>
    <w:p w14:paraId="11EC289A" w14:textId="77777777" w:rsidR="00683CB9" w:rsidRPr="003A1B54" w:rsidRDefault="00683CB9"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3FE946E3" w:rsidR="001E1855" w:rsidRPr="00351C5F" w:rsidRDefault="002D0C16" w:rsidP="00EC5F11">
      <w:pPr>
        <w:pStyle w:val="ListParagraph"/>
        <w:numPr>
          <w:ilvl w:val="0"/>
          <w:numId w:val="6"/>
        </w:numPr>
        <w:ind w:firstLineChars="0"/>
        <w:rPr>
          <w:lang w:eastAsia="zh-CN"/>
        </w:rPr>
      </w:pPr>
      <w:r w:rsidRPr="0071077D">
        <w:rPr>
          <w:lang w:eastAsia="zh-CN"/>
        </w:rPr>
        <w:t>R</w:t>
      </w:r>
      <w:r>
        <w:rPr>
          <w:lang w:eastAsia="zh-CN"/>
        </w:rPr>
        <w:t>P-234065</w:t>
      </w:r>
      <w:r w:rsidRPr="0071077D">
        <w:rPr>
          <w:lang w:eastAsia="zh-CN"/>
        </w:rPr>
        <w:t xml:space="preserve">, “New WID: Enhancements of network energy savings for NR”, </w:t>
      </w:r>
      <w:r>
        <w:rPr>
          <w:lang w:eastAsia="zh-CN"/>
        </w:rPr>
        <w:t>Ericsson</w:t>
      </w:r>
      <w:r w:rsidRPr="0071077D">
        <w:rPr>
          <w:lang w:eastAsia="zh-CN"/>
        </w:rPr>
        <w:t xml:space="preserve">, </w:t>
      </w:r>
      <w:r>
        <w:rPr>
          <w:lang w:eastAsia="zh-CN"/>
        </w:rPr>
        <w:t>RAN#102</w:t>
      </w:r>
      <w:r w:rsidRPr="0071077D">
        <w:rPr>
          <w:lang w:eastAsia="zh-CN"/>
        </w:rPr>
        <w:t>, Dec</w:t>
      </w:r>
      <w:r>
        <w:rPr>
          <w:lang w:eastAsia="zh-CN"/>
        </w:rPr>
        <w:t>.  11</w:t>
      </w:r>
      <w:r w:rsidRPr="0071077D">
        <w:rPr>
          <w:lang w:eastAsia="zh-CN"/>
        </w:rPr>
        <w:t xml:space="preserve">th - </w:t>
      </w:r>
      <w:r w:rsidRPr="0071077D">
        <w:rPr>
          <w:rFonts w:hint="eastAsia"/>
          <w:lang w:eastAsia="zh-CN"/>
        </w:rPr>
        <w:t>1</w:t>
      </w:r>
      <w:r>
        <w:rPr>
          <w:lang w:eastAsia="zh-CN"/>
        </w:rPr>
        <w:t>5th, 2023</w:t>
      </w:r>
      <w:r w:rsidRPr="0071077D">
        <w:rPr>
          <w:lang w:eastAsia="zh-CN"/>
        </w:rPr>
        <w:t>.</w:t>
      </w:r>
    </w:p>
    <w:sectPr w:rsidR="001E1855"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353D5" w14:textId="77777777" w:rsidR="001C4847" w:rsidRDefault="001C4847">
      <w:r>
        <w:separator/>
      </w:r>
    </w:p>
  </w:endnote>
  <w:endnote w:type="continuationSeparator" w:id="0">
    <w:p w14:paraId="2D997BCA" w14:textId="77777777" w:rsidR="001C4847" w:rsidRDefault="001C4847">
      <w:r>
        <w:continuationSeparator/>
      </w:r>
    </w:p>
  </w:endnote>
  <w:endnote w:type="continuationNotice" w:id="1">
    <w:p w14:paraId="40DB6733" w14:textId="77777777" w:rsidR="001C4847" w:rsidRDefault="001C4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A6446" w14:textId="77777777" w:rsidR="001C4847" w:rsidRDefault="001C4847">
      <w:r>
        <w:separator/>
      </w:r>
    </w:p>
  </w:footnote>
  <w:footnote w:type="continuationSeparator" w:id="0">
    <w:p w14:paraId="72ABF6C1" w14:textId="77777777" w:rsidR="001C4847" w:rsidRDefault="001C4847">
      <w:r>
        <w:continuationSeparator/>
      </w:r>
    </w:p>
  </w:footnote>
  <w:footnote w:type="continuationNotice" w:id="1">
    <w:p w14:paraId="37D31035" w14:textId="77777777" w:rsidR="001C4847" w:rsidRDefault="001C48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32"/>
  </w:num>
  <w:num w:numId="4">
    <w:abstractNumId w:val="33"/>
  </w:num>
  <w:num w:numId="5">
    <w:abstractNumId w:val="25"/>
  </w:num>
  <w:num w:numId="6">
    <w:abstractNumId w:val="11"/>
  </w:num>
  <w:num w:numId="7">
    <w:abstractNumId w:val="17"/>
  </w:num>
  <w:num w:numId="8">
    <w:abstractNumId w:val="35"/>
  </w:num>
  <w:num w:numId="9">
    <w:abstractNumId w:val="1"/>
  </w:num>
  <w:num w:numId="10">
    <w:abstractNumId w:val="19"/>
  </w:num>
  <w:num w:numId="11">
    <w:abstractNumId w:val="4"/>
  </w:num>
  <w:num w:numId="12">
    <w:abstractNumId w:val="26"/>
  </w:num>
  <w:num w:numId="13">
    <w:abstractNumId w:val="16"/>
  </w:num>
  <w:num w:numId="14">
    <w:abstractNumId w:val="28"/>
  </w:num>
  <w:num w:numId="15">
    <w:abstractNumId w:val="22"/>
  </w:num>
  <w:num w:numId="16">
    <w:abstractNumId w:val="9"/>
  </w:num>
  <w:num w:numId="17">
    <w:abstractNumId w:val="15"/>
  </w:num>
  <w:num w:numId="18">
    <w:abstractNumId w:val="23"/>
  </w:num>
  <w:num w:numId="19">
    <w:abstractNumId w:val="30"/>
  </w:num>
  <w:num w:numId="20">
    <w:abstractNumId w:val="24"/>
  </w:num>
  <w:num w:numId="21">
    <w:abstractNumId w:val="29"/>
  </w:num>
  <w:num w:numId="22">
    <w:abstractNumId w:val="3"/>
  </w:num>
  <w:num w:numId="23">
    <w:abstractNumId w:val="13"/>
  </w:num>
  <w:num w:numId="24">
    <w:abstractNumId w:val="38"/>
  </w:num>
  <w:num w:numId="25">
    <w:abstractNumId w:val="10"/>
  </w:num>
  <w:num w:numId="26">
    <w:abstractNumId w:val="31"/>
  </w:num>
  <w:num w:numId="27">
    <w:abstractNumId w:val="18"/>
  </w:num>
  <w:num w:numId="28">
    <w:abstractNumId w:val="7"/>
  </w:num>
  <w:num w:numId="29">
    <w:abstractNumId w:val="6"/>
  </w:num>
  <w:num w:numId="30">
    <w:abstractNumId w:val="40"/>
  </w:num>
  <w:num w:numId="31">
    <w:abstractNumId w:val="34"/>
  </w:num>
  <w:num w:numId="32">
    <w:abstractNumId w:val="0"/>
  </w:num>
  <w:num w:numId="33">
    <w:abstractNumId w:val="2"/>
  </w:num>
  <w:num w:numId="34">
    <w:abstractNumId w:val="20"/>
  </w:num>
  <w:num w:numId="35">
    <w:abstractNumId w:val="8"/>
  </w:num>
  <w:num w:numId="36">
    <w:abstractNumId w:val="12"/>
  </w:num>
  <w:num w:numId="37">
    <w:abstractNumId w:val="5"/>
  </w:num>
  <w:num w:numId="38">
    <w:abstractNumId w:val="39"/>
  </w:num>
  <w:num w:numId="39">
    <w:abstractNumId w:val="27"/>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25"/>
  </w:num>
  <w:num w:numId="43">
    <w:abstractNumId w:val="25"/>
  </w:num>
  <w:num w:numId="44">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561"/>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676"/>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11C"/>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684"/>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BA1"/>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1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77"/>
    <w:rsid w:val="001C3EE9"/>
    <w:rsid w:val="001C3FA4"/>
    <w:rsid w:val="001C4067"/>
    <w:rsid w:val="001C40F9"/>
    <w:rsid w:val="001C429B"/>
    <w:rsid w:val="001C42F2"/>
    <w:rsid w:val="001C458B"/>
    <w:rsid w:val="001C4602"/>
    <w:rsid w:val="001C4847"/>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67B"/>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39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A0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C16"/>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A6"/>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9AF"/>
    <w:rsid w:val="00336B2E"/>
    <w:rsid w:val="00336D0A"/>
    <w:rsid w:val="00336E17"/>
    <w:rsid w:val="00336ED8"/>
    <w:rsid w:val="00337060"/>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8D5"/>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590"/>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0A8"/>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630"/>
    <w:rsid w:val="003B3B2F"/>
    <w:rsid w:val="003B3DB0"/>
    <w:rsid w:val="003B404F"/>
    <w:rsid w:val="003B40E2"/>
    <w:rsid w:val="003B429E"/>
    <w:rsid w:val="003B42DB"/>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6F02"/>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0D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139"/>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132"/>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406"/>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953"/>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70D"/>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5D1"/>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3FA1"/>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76"/>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089"/>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37D"/>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067"/>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8D7"/>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2F0"/>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283"/>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473"/>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9BE"/>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E51"/>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9B8"/>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C15"/>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2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945"/>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911"/>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53"/>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906"/>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5E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C4"/>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37EE5"/>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28"/>
    <w:rsid w:val="00B603D5"/>
    <w:rsid w:val="00B60579"/>
    <w:rsid w:val="00B6074B"/>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23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28"/>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2DD"/>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D03"/>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186"/>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019"/>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C96"/>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3D34"/>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3F6"/>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5F11"/>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85A"/>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850"/>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837"/>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8F4"/>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D90F0-317D-4BAB-9387-D36B3446A953}">
  <ds:schemaRefs>
    <ds:schemaRef ds:uri="http://schemas.openxmlformats.org/officeDocument/2006/bibliography"/>
  </ds:schemaRefs>
</ds:datastoreItem>
</file>

<file path=customXml/itemProps2.xml><?xml version="1.0" encoding="utf-8"?>
<ds:datastoreItem xmlns:ds="http://schemas.openxmlformats.org/officeDocument/2006/customXml" ds:itemID="{E12D6398-59A4-402F-828C-066CA93F8265}">
  <ds:schemaRefs>
    <ds:schemaRef ds:uri="http://schemas.openxmlformats.org/officeDocument/2006/bibliography"/>
  </ds:schemaRefs>
</ds:datastoreItem>
</file>

<file path=customXml/itemProps3.xml><?xml version="1.0" encoding="utf-8"?>
<ds:datastoreItem xmlns:ds="http://schemas.openxmlformats.org/officeDocument/2006/customXml" ds:itemID="{7E115745-CBAC-4934-8959-D474C51D22E2}">
  <ds:schemaRefs>
    <ds:schemaRef ds:uri="http://schemas.openxmlformats.org/officeDocument/2006/bibliography"/>
  </ds:schemaRefs>
</ds:datastoreItem>
</file>

<file path=customXml/itemProps4.xml><?xml version="1.0" encoding="utf-8"?>
<ds:datastoreItem xmlns:ds="http://schemas.openxmlformats.org/officeDocument/2006/customXml" ds:itemID="{68C36BF8-10E1-4510-AEA1-2164CE38D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2024-02-19T10:23:00Z</dcterms:created>
  <dcterms:modified xsi:type="dcterms:W3CDTF">2024-02-19T10:26:00Z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